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B7B1A" w14:textId="77777777" w:rsidR="00551E13" w:rsidRPr="00412DFA" w:rsidRDefault="00551E13" w:rsidP="009F5EA8">
      <w:pPr>
        <w:tabs>
          <w:tab w:val="left" w:pos="540"/>
          <w:tab w:val="left" w:pos="108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  <w:r w:rsidRPr="00412DFA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>ALLAMA IQBAL OPEN UNIVERSITY, ISLAMABAD</w:t>
      </w:r>
    </w:p>
    <w:p w14:paraId="0DCE80CC" w14:textId="77777777" w:rsidR="00551E13" w:rsidRPr="00412DFA" w:rsidRDefault="00551E13" w:rsidP="009F5EA8">
      <w:pPr>
        <w:tabs>
          <w:tab w:val="left" w:pos="1152"/>
          <w:tab w:val="left" w:pos="3744"/>
          <w:tab w:val="left" w:pos="792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i/>
          <w:snapToGrid w:val="0"/>
          <w:sz w:val="24"/>
          <w:szCs w:val="24"/>
          <w:lang w:val="en-GB"/>
        </w:rPr>
      </w:pPr>
      <w:r w:rsidRPr="00412DFA">
        <w:rPr>
          <w:rFonts w:ascii="Times New Roman" w:hAnsi="Times New Roman" w:cs="Times New Roman"/>
          <w:b/>
          <w:i/>
          <w:snapToGrid w:val="0"/>
          <w:sz w:val="24"/>
          <w:szCs w:val="24"/>
          <w:lang w:val="en-GB"/>
        </w:rPr>
        <w:t>(Department of Distance Non-Formal &amp; Continuing Education)</w:t>
      </w:r>
    </w:p>
    <w:p w14:paraId="462FB83F" w14:textId="77777777" w:rsidR="00551E13" w:rsidRPr="00412DFA" w:rsidRDefault="00551E13" w:rsidP="009F5EA8">
      <w:pPr>
        <w:tabs>
          <w:tab w:val="left" w:pos="432"/>
          <w:tab w:val="left" w:pos="864"/>
          <w:tab w:val="left" w:pos="1440"/>
          <w:tab w:val="right" w:pos="79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A2C5CE" wp14:editId="1F8B464E">
                <wp:simplePos x="0" y="0"/>
                <wp:positionH relativeFrom="column">
                  <wp:posOffset>-9525</wp:posOffset>
                </wp:positionH>
                <wp:positionV relativeFrom="paragraph">
                  <wp:posOffset>213360</wp:posOffset>
                </wp:positionV>
                <wp:extent cx="6032500" cy="1450975"/>
                <wp:effectExtent l="9525" t="14605" r="15875" b="10795"/>
                <wp:wrapNone/>
                <wp:docPr id="5324664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0" cy="1450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DB497" id="Rectangle 3" o:spid="_x0000_s1026" style="position:absolute;margin-left:-.75pt;margin-top:16.8pt;width:475pt;height:1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2aXBgIAAO8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" filled="f" strokeweight="1.5pt"/>
            </w:pict>
          </mc:Fallback>
        </mc:AlternateContent>
      </w:r>
    </w:p>
    <w:p w14:paraId="2FBC342F" w14:textId="77777777" w:rsidR="00551E13" w:rsidRPr="00412DFA" w:rsidRDefault="00551E13" w:rsidP="009F5EA8">
      <w:pPr>
        <w:pStyle w:val="Footer"/>
        <w:tabs>
          <w:tab w:val="clear" w:pos="4320"/>
          <w:tab w:val="clear" w:pos="8640"/>
          <w:tab w:val="left" w:pos="540"/>
        </w:tabs>
        <w:ind w:left="540" w:hanging="450"/>
        <w:jc w:val="center"/>
        <w:rPr>
          <w:b/>
          <w:sz w:val="24"/>
          <w:szCs w:val="24"/>
        </w:rPr>
      </w:pPr>
      <w:r w:rsidRPr="00412DFA">
        <w:rPr>
          <w:b/>
          <w:sz w:val="24"/>
          <w:szCs w:val="24"/>
        </w:rPr>
        <w:t>WARNING</w:t>
      </w:r>
    </w:p>
    <w:p w14:paraId="622ACD1C" w14:textId="5B84CD9C" w:rsidR="00551E13" w:rsidRPr="00412DFA" w:rsidRDefault="00551E13" w:rsidP="009F5EA8">
      <w:pPr>
        <w:numPr>
          <w:ilvl w:val="0"/>
          <w:numId w:val="1"/>
        </w:numPr>
        <w:tabs>
          <w:tab w:val="clear" w:pos="1080"/>
          <w:tab w:val="left" w:pos="540"/>
        </w:tabs>
        <w:spacing w:after="0" w:line="240" w:lineRule="auto"/>
        <w:ind w:left="540" w:right="180" w:hanging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DFA">
        <w:rPr>
          <w:rFonts w:ascii="Times New Roman" w:hAnsi="Times New Roman" w:cs="Times New Roman"/>
          <w:b/>
          <w:sz w:val="24"/>
          <w:szCs w:val="24"/>
        </w:rPr>
        <w:t xml:space="preserve">PLAGIARISM OR HIRING OF GHOST </w:t>
      </w:r>
      <w:r w:rsidR="00396D86">
        <w:rPr>
          <w:rFonts w:ascii="Times New Roman" w:hAnsi="Times New Roman" w:cs="Times New Roman"/>
          <w:b/>
          <w:sz w:val="24"/>
          <w:szCs w:val="24"/>
        </w:rPr>
        <w:t>WRITERS</w:t>
      </w:r>
      <w:r w:rsidRPr="00412DFA">
        <w:rPr>
          <w:rFonts w:ascii="Times New Roman" w:hAnsi="Times New Roman" w:cs="Times New Roman"/>
          <w:b/>
          <w:sz w:val="24"/>
          <w:szCs w:val="24"/>
        </w:rPr>
        <w:t xml:space="preserve"> FOR SOLVING THE ASSIGNMENT(S) WILL DEBAR THE STUDENT FROM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412DFA">
        <w:rPr>
          <w:rFonts w:ascii="Times New Roman" w:hAnsi="Times New Roman" w:cs="Times New Roman"/>
          <w:b/>
          <w:sz w:val="24"/>
          <w:szCs w:val="24"/>
        </w:rPr>
        <w:t xml:space="preserve">AWARD OF </w:t>
      </w:r>
      <w:r w:rsidR="00396D86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412DFA">
        <w:rPr>
          <w:rFonts w:ascii="Times New Roman" w:hAnsi="Times New Roman" w:cs="Times New Roman"/>
          <w:b/>
          <w:sz w:val="24"/>
          <w:szCs w:val="24"/>
        </w:rPr>
        <w:t>DEGREE/CERTIFICATE IF FOUND AT ANY STAGE.</w:t>
      </w:r>
    </w:p>
    <w:p w14:paraId="1F0B8371" w14:textId="77777777" w:rsidR="00551E13" w:rsidRPr="00412DFA" w:rsidRDefault="00551E13" w:rsidP="009F5EA8">
      <w:pPr>
        <w:numPr>
          <w:ilvl w:val="0"/>
          <w:numId w:val="1"/>
        </w:numPr>
        <w:tabs>
          <w:tab w:val="clear" w:pos="1080"/>
          <w:tab w:val="left" w:pos="540"/>
        </w:tabs>
        <w:spacing w:after="0" w:line="240" w:lineRule="auto"/>
        <w:ind w:left="540" w:right="180" w:hanging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DFA">
        <w:rPr>
          <w:rFonts w:ascii="Times New Roman" w:hAnsi="Times New Roman" w:cs="Times New Roman"/>
          <w:b/>
          <w:sz w:val="24"/>
          <w:szCs w:val="24"/>
        </w:rPr>
        <w:t xml:space="preserve">SUBMITTING ASSIGNMENTS BORROWED OR STOLEN FROM OTHER(S) AS ONE’S OWN WILL BE PENALIZED AS DEFINED IN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412DFA">
        <w:rPr>
          <w:rFonts w:ascii="Times New Roman" w:hAnsi="Times New Roman" w:cs="Times New Roman"/>
          <w:b/>
          <w:sz w:val="24"/>
          <w:szCs w:val="24"/>
        </w:rPr>
        <w:t>“AIOU PLAGIARISM POLICY”.</w:t>
      </w:r>
    </w:p>
    <w:p w14:paraId="17BE387B" w14:textId="77777777" w:rsidR="00551E13" w:rsidRPr="00412DFA" w:rsidRDefault="00551E13" w:rsidP="009F5EA8">
      <w:pPr>
        <w:snapToGri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  <w:lang w:val="en-GB"/>
        </w:rPr>
      </w:pPr>
    </w:p>
    <w:p w14:paraId="79EE7078" w14:textId="7936E4B8" w:rsidR="00551E13" w:rsidRPr="00412DFA" w:rsidRDefault="00551E13" w:rsidP="009F5EA8">
      <w:pPr>
        <w:tabs>
          <w:tab w:val="right" w:pos="9270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en-GB"/>
        </w:rPr>
      </w:pPr>
      <w:r w:rsidRPr="00412DFA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 xml:space="preserve">Course: </w:t>
      </w:r>
      <w:r w:rsidRPr="007A0F06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 xml:space="preserve">Non-Broadcast Media (8622)          </w:t>
      </w:r>
      <w:r w:rsidR="009F5EA8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ab/>
      </w:r>
      <w:r w:rsidRPr="00412DFA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>Semester: Spring, 202</w:t>
      </w:r>
      <w:r w:rsidR="00E812DA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>6</w:t>
      </w:r>
      <w:r w:rsidRPr="00412DFA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ab/>
        <w:t xml:space="preserve">                                             Level: BEd 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 xml:space="preserve">1.5/2.5 </w:t>
      </w:r>
      <w:r w:rsidRPr="00412DFA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ab/>
        <w:t xml:space="preserve">                                                          </w:t>
      </w:r>
    </w:p>
    <w:p w14:paraId="4A19EAFD" w14:textId="77777777" w:rsidR="009F5EA8" w:rsidRDefault="009F5EA8" w:rsidP="009F5EA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12D009E0" w14:textId="49F1536A" w:rsidR="009F5EA8" w:rsidRPr="00DA321A" w:rsidRDefault="009F5EA8" w:rsidP="009F5EA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A321A">
        <w:rPr>
          <w:rFonts w:ascii="Times New Roman" w:hAnsi="Times New Roman"/>
          <w:b/>
          <w:bCs/>
          <w:sz w:val="24"/>
          <w:szCs w:val="24"/>
        </w:rPr>
        <w:t>Please read the following instructions for writing your assignments. (AD, BS, BEd, MA/MSc, MEd) (ODL Mode).</w:t>
      </w:r>
    </w:p>
    <w:p w14:paraId="521782F5" w14:textId="77777777" w:rsidR="009F5EA8" w:rsidRDefault="009F5EA8" w:rsidP="009F5EA8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All questions are compulsory and carry equal marks, but within a question, the marks are distributed according to its requirements.</w:t>
      </w:r>
    </w:p>
    <w:p w14:paraId="6B07CDC3" w14:textId="77777777" w:rsidR="009F5EA8" w:rsidRDefault="009F5EA8" w:rsidP="009F5EA8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Read each question carefully and then answer it according to the requirements of the question.</w:t>
      </w:r>
    </w:p>
    <w:p w14:paraId="256DAD19" w14:textId="77777777" w:rsidR="009F5EA8" w:rsidRDefault="009F5EA8" w:rsidP="009F5EA8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Also, avoid irrelevant discussion/information and reproducing from books, study guides, or allied material.</w:t>
      </w:r>
    </w:p>
    <w:p w14:paraId="7B966A46" w14:textId="77777777" w:rsidR="009F5EA8" w:rsidRDefault="009F5EA8" w:rsidP="009F5EA8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Your analysis and synthesis will be appreciated. Please write in your own words after reading the study guide and the related allied material.</w:t>
      </w:r>
    </w:p>
    <w:p w14:paraId="54780999" w14:textId="77777777" w:rsidR="009F5EA8" w:rsidRDefault="009F5EA8" w:rsidP="009F5EA8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Handwritten scanned assignments are not acceptable.</w:t>
      </w:r>
    </w:p>
    <w:p w14:paraId="1C150A53" w14:textId="77777777" w:rsidR="009F5EA8" w:rsidRDefault="009F5EA8" w:rsidP="009F5EA8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Upload your typed (in Word or PDF format) assignment before the due date.</w:t>
      </w:r>
    </w:p>
    <w:p w14:paraId="6E39E086" w14:textId="77777777" w:rsidR="009F5EA8" w:rsidRDefault="009F5EA8" w:rsidP="009F5EA8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Late assignments cannot be uploaded to LMS.</w:t>
      </w:r>
    </w:p>
    <w:p w14:paraId="3D6774BC" w14:textId="77777777" w:rsidR="009F5EA8" w:rsidRDefault="009F5EA8" w:rsidP="009F5EA8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Students who attempted their assignments in Urdu/Arabic may upload a scanned copy of their handwritten assignment (in PDF format) on the University LMS. The file should not exceed 5MB.</w:t>
      </w:r>
    </w:p>
    <w:p w14:paraId="6D75F399" w14:textId="77777777" w:rsidR="009F5EA8" w:rsidRDefault="009F5EA8" w:rsidP="009F5EA8">
      <w:pPr>
        <w:tabs>
          <w:tab w:val="left" w:pos="540"/>
          <w:tab w:val="left" w:pos="1080"/>
          <w:tab w:val="right" w:pos="792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0EF79" w14:textId="735EF562" w:rsidR="009F5EA8" w:rsidRDefault="009F5EA8" w:rsidP="009F5EA8">
      <w:pPr>
        <w:tabs>
          <w:tab w:val="left" w:pos="540"/>
          <w:tab w:val="right" w:pos="9360"/>
        </w:tabs>
        <w:snapToGrid w:val="0"/>
        <w:spacing w:after="0" w:line="240" w:lineRule="auto"/>
        <w:jc w:val="both"/>
      </w:pPr>
      <w:r w:rsidRPr="00412DFA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>Total Marks: 100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ab/>
      </w:r>
      <w:r w:rsidRPr="00412DFA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>Pass Marks: 50</w:t>
      </w:r>
    </w:p>
    <w:p w14:paraId="08C24A23" w14:textId="610F2905" w:rsidR="00551E13" w:rsidRPr="00935470" w:rsidRDefault="00551E13" w:rsidP="009F5EA8">
      <w:pPr>
        <w:tabs>
          <w:tab w:val="left" w:pos="540"/>
          <w:tab w:val="left" w:pos="1080"/>
          <w:tab w:val="right" w:pos="7920"/>
          <w:tab w:val="right" w:pos="936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470">
        <w:rPr>
          <w:rFonts w:ascii="Times New Roman" w:hAnsi="Times New Roman" w:cs="Times New Roman"/>
          <w:b/>
          <w:bCs/>
          <w:sz w:val="24"/>
          <w:szCs w:val="24"/>
        </w:rPr>
        <w:t>ASSIGNMENT No. 1</w:t>
      </w:r>
    </w:p>
    <w:p w14:paraId="7933C651" w14:textId="77777777" w:rsidR="0048461A" w:rsidRPr="007A0F06" w:rsidRDefault="0048461A" w:rsidP="009F5EA8">
      <w:pPr>
        <w:tabs>
          <w:tab w:val="left" w:pos="540"/>
          <w:tab w:val="right" w:pos="7920"/>
          <w:tab w:val="right" w:pos="9360"/>
        </w:tabs>
        <w:spacing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  <w:r w:rsidRPr="007A0F06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>All questions carry equal marks.</w:t>
      </w:r>
    </w:p>
    <w:p w14:paraId="0437103E" w14:textId="498BF7C7" w:rsidR="00BD0B98" w:rsidRPr="00BF4DC6" w:rsidRDefault="009F5EA8" w:rsidP="00240964">
      <w:pPr>
        <w:tabs>
          <w:tab w:val="left" w:pos="540"/>
          <w:tab w:val="right" w:pos="9360"/>
        </w:tabs>
        <w:spacing w:after="160" w:line="240" w:lineRule="auto"/>
        <w:ind w:left="540" w:hanging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PK"/>
        </w:rPr>
        <w:t>Q.1</w:t>
      </w:r>
      <w:r>
        <w:rPr>
          <w:rFonts w:asciiTheme="majorBidi" w:hAnsiTheme="majorBidi" w:cstheme="majorBidi"/>
          <w:lang w:val="en-PK"/>
        </w:rPr>
        <w:tab/>
      </w:r>
      <w:r w:rsidR="00BD0B98" w:rsidRPr="00BF4DC6">
        <w:rPr>
          <w:rFonts w:asciiTheme="majorBidi" w:hAnsiTheme="majorBidi" w:cstheme="majorBidi"/>
          <w:lang w:val="en-PK"/>
        </w:rPr>
        <w:t>Develop a case study illustrating the use of non-broadcast media to overcome challenges in remote education.</w:t>
      </w:r>
      <w:r w:rsidR="00E14FF9">
        <w:rPr>
          <w:rFonts w:asciiTheme="majorBidi" w:hAnsiTheme="majorBidi" w:cstheme="majorBidi"/>
          <w:lang w:val="en-PK"/>
        </w:rPr>
        <w:tab/>
        <w:t>(20)</w:t>
      </w:r>
    </w:p>
    <w:p w14:paraId="2CAF25CB" w14:textId="2282A1BE" w:rsidR="00BD0B98" w:rsidRPr="00BF4DC6" w:rsidRDefault="009F5EA8" w:rsidP="00240964">
      <w:pPr>
        <w:tabs>
          <w:tab w:val="left" w:pos="540"/>
          <w:tab w:val="right" w:pos="9360"/>
        </w:tabs>
        <w:spacing w:after="160" w:line="240" w:lineRule="auto"/>
        <w:ind w:left="540" w:hanging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Q.2</w:t>
      </w:r>
      <w:r>
        <w:rPr>
          <w:rFonts w:asciiTheme="majorBidi" w:hAnsiTheme="majorBidi" w:cstheme="majorBidi"/>
        </w:rPr>
        <w:tab/>
      </w:r>
      <w:r w:rsidR="00BD0B98" w:rsidRPr="00BF4DC6">
        <w:rPr>
          <w:rFonts w:asciiTheme="majorBidi" w:hAnsiTheme="majorBidi" w:cstheme="majorBidi"/>
          <w:lang w:val="en-PK"/>
        </w:rPr>
        <w:t>Propose a procedural guideline for effectively utilizing media in a secondary school science curriculum.</w:t>
      </w:r>
      <w:r w:rsidR="00E14FF9">
        <w:rPr>
          <w:rFonts w:asciiTheme="majorBidi" w:hAnsiTheme="majorBidi" w:cstheme="majorBidi"/>
          <w:lang w:val="en-PK"/>
        </w:rPr>
        <w:tab/>
      </w:r>
      <w:r w:rsidR="00E14FF9">
        <w:rPr>
          <w:rFonts w:asciiTheme="majorBidi" w:hAnsiTheme="majorBidi" w:cstheme="majorBidi"/>
          <w:lang w:val="en-PK"/>
        </w:rPr>
        <w:t>(20)</w:t>
      </w:r>
    </w:p>
    <w:p w14:paraId="0F174FA1" w14:textId="406BC9C1" w:rsidR="00240964" w:rsidRDefault="00240964" w:rsidP="00240964">
      <w:pPr>
        <w:tabs>
          <w:tab w:val="left" w:pos="540"/>
          <w:tab w:val="right" w:pos="9360"/>
        </w:tabs>
        <w:spacing w:after="160" w:line="240" w:lineRule="auto"/>
        <w:ind w:left="540" w:hanging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PK"/>
        </w:rPr>
        <w:t>Q.3</w:t>
      </w:r>
      <w:r>
        <w:rPr>
          <w:rFonts w:asciiTheme="majorBidi" w:hAnsiTheme="majorBidi" w:cstheme="majorBidi"/>
          <w:lang w:val="en-PK"/>
        </w:rPr>
        <w:tab/>
      </w:r>
      <w:r w:rsidR="00BD0B98" w:rsidRPr="00BF4DC6">
        <w:rPr>
          <w:rFonts w:asciiTheme="majorBidi" w:hAnsiTheme="majorBidi" w:cstheme="majorBidi"/>
          <w:lang w:val="en-PK"/>
        </w:rPr>
        <w:t>Evaluate the use of a specific A.V. aid in enhancing student engagement during a lesson, using a case</w:t>
      </w:r>
      <w:r>
        <w:rPr>
          <w:rFonts w:asciiTheme="majorBidi" w:hAnsiTheme="majorBidi" w:cstheme="majorBidi"/>
          <w:lang w:val="en-PK"/>
        </w:rPr>
        <w:t xml:space="preserve"> </w:t>
      </w:r>
      <w:r w:rsidR="00BD0B98" w:rsidRPr="00BF4DC6">
        <w:rPr>
          <w:rFonts w:asciiTheme="majorBidi" w:hAnsiTheme="majorBidi" w:cstheme="majorBidi"/>
          <w:lang w:val="en-PK"/>
        </w:rPr>
        <w:t>study approach.</w:t>
      </w:r>
      <w:r w:rsidR="00E14FF9">
        <w:rPr>
          <w:rFonts w:asciiTheme="majorBidi" w:hAnsiTheme="majorBidi" w:cstheme="majorBidi"/>
          <w:lang w:val="en-PK"/>
        </w:rPr>
        <w:tab/>
      </w:r>
      <w:r w:rsidR="00E14FF9">
        <w:rPr>
          <w:rFonts w:asciiTheme="majorBidi" w:hAnsiTheme="majorBidi" w:cstheme="majorBidi"/>
          <w:lang w:val="en-PK"/>
        </w:rPr>
        <w:t>(20)</w:t>
      </w:r>
    </w:p>
    <w:p w14:paraId="1E0084F0" w14:textId="4CDDF616" w:rsidR="00E228C9" w:rsidRPr="00E228C9" w:rsidRDefault="00240964" w:rsidP="00240964">
      <w:pPr>
        <w:tabs>
          <w:tab w:val="left" w:pos="540"/>
          <w:tab w:val="right" w:pos="9360"/>
        </w:tabs>
        <w:spacing w:after="160" w:line="240" w:lineRule="auto"/>
        <w:ind w:left="540" w:hanging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Q.4</w:t>
      </w:r>
      <w:r>
        <w:rPr>
          <w:rFonts w:asciiTheme="majorBidi" w:hAnsiTheme="majorBidi" w:cstheme="majorBidi"/>
        </w:rPr>
        <w:tab/>
      </w:r>
      <w:r w:rsidR="00E228C9" w:rsidRPr="00E228C9">
        <w:rPr>
          <w:rFonts w:asciiTheme="majorBidi" w:hAnsiTheme="majorBidi" w:cstheme="majorBidi"/>
        </w:rPr>
        <w:t>Critically evaluate the barriers to accessing dimensional aids in under-resourced schools. Based on your analysis, propose a 'Low-Cost, High-Impact' intervention plan that demonstrates how three-dimensional media can be used to bridge the learning gap in STEM or Social Studies curricula.</w:t>
      </w:r>
      <w:r w:rsidR="00E14FF9">
        <w:rPr>
          <w:rFonts w:asciiTheme="majorBidi" w:hAnsiTheme="majorBidi" w:cstheme="majorBidi"/>
        </w:rPr>
        <w:tab/>
      </w:r>
      <w:r w:rsidR="00E14FF9">
        <w:rPr>
          <w:rFonts w:asciiTheme="majorBidi" w:hAnsiTheme="majorBidi" w:cstheme="majorBidi"/>
          <w:lang w:val="en-PK"/>
        </w:rPr>
        <w:t>(20)</w:t>
      </w:r>
    </w:p>
    <w:p w14:paraId="4784C7B5" w14:textId="19695FAD" w:rsidR="00BD0B98" w:rsidRPr="00BF4DC6" w:rsidRDefault="00240964" w:rsidP="00E270CD">
      <w:pPr>
        <w:tabs>
          <w:tab w:val="left" w:pos="540"/>
          <w:tab w:val="right" w:pos="9360"/>
        </w:tabs>
        <w:spacing w:after="160" w:line="240" w:lineRule="auto"/>
        <w:ind w:left="540" w:hanging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PK"/>
        </w:rPr>
        <w:lastRenderedPageBreak/>
        <w:t>Q.5</w:t>
      </w:r>
      <w:r>
        <w:rPr>
          <w:rFonts w:asciiTheme="majorBidi" w:hAnsiTheme="majorBidi" w:cstheme="majorBidi"/>
          <w:lang w:val="en-PK"/>
        </w:rPr>
        <w:tab/>
      </w:r>
      <w:r w:rsidR="00BD0B98" w:rsidRPr="00BF4DC6">
        <w:rPr>
          <w:rFonts w:asciiTheme="majorBidi" w:hAnsiTheme="majorBidi" w:cstheme="majorBidi"/>
          <w:lang w:val="en-PK"/>
        </w:rPr>
        <w:t>Analyze the effects of reprographic technology on information distribution in distance learning, using Nigeria as a case study.</w:t>
      </w:r>
      <w:r w:rsidR="00E14FF9">
        <w:rPr>
          <w:rFonts w:asciiTheme="majorBidi" w:hAnsiTheme="majorBidi" w:cstheme="majorBidi"/>
          <w:lang w:val="en-PK"/>
        </w:rPr>
        <w:tab/>
      </w:r>
      <w:r w:rsidR="00E14FF9">
        <w:rPr>
          <w:rFonts w:asciiTheme="majorBidi" w:hAnsiTheme="majorBidi" w:cstheme="majorBidi"/>
          <w:lang w:val="en-PK"/>
        </w:rPr>
        <w:t>(20)</w:t>
      </w:r>
    </w:p>
    <w:p w14:paraId="18A3851F" w14:textId="77777777" w:rsidR="0048461A" w:rsidRPr="007A0F06" w:rsidRDefault="0048461A" w:rsidP="009F5EA8">
      <w:pPr>
        <w:tabs>
          <w:tab w:val="left" w:pos="540"/>
          <w:tab w:val="right" w:pos="7920"/>
          <w:tab w:val="right" w:pos="9360"/>
        </w:tabs>
        <w:spacing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</w:p>
    <w:p w14:paraId="1BD7536B" w14:textId="77777777" w:rsidR="00E14FF9" w:rsidRDefault="00E14FF9" w:rsidP="00E14FF9">
      <w:pPr>
        <w:tabs>
          <w:tab w:val="left" w:pos="540"/>
          <w:tab w:val="right" w:pos="9360"/>
        </w:tabs>
        <w:snapToGrid w:val="0"/>
        <w:spacing w:after="0" w:line="240" w:lineRule="auto"/>
        <w:jc w:val="both"/>
      </w:pPr>
      <w:r w:rsidRPr="00412DFA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>Total Marks: 100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ab/>
      </w:r>
      <w:r w:rsidRPr="00412DFA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>Pass Marks: 50</w:t>
      </w:r>
    </w:p>
    <w:p w14:paraId="5436B56D" w14:textId="4E056C56" w:rsidR="0048461A" w:rsidRPr="007A0F06" w:rsidRDefault="0048461A" w:rsidP="009F5EA8">
      <w:pPr>
        <w:tabs>
          <w:tab w:val="left" w:pos="540"/>
          <w:tab w:val="right" w:pos="936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F06">
        <w:rPr>
          <w:rFonts w:ascii="Times New Roman" w:hAnsi="Times New Roman" w:cs="Times New Roman"/>
          <w:b/>
          <w:bCs/>
          <w:sz w:val="24"/>
          <w:szCs w:val="24"/>
        </w:rPr>
        <w:t>ASSIGNMENT No. 2</w:t>
      </w:r>
    </w:p>
    <w:p w14:paraId="752213EC" w14:textId="77777777" w:rsidR="0048461A" w:rsidRPr="007A0F06" w:rsidRDefault="0048461A" w:rsidP="009F5EA8">
      <w:pPr>
        <w:tabs>
          <w:tab w:val="left" w:pos="540"/>
          <w:tab w:val="right" w:pos="7920"/>
          <w:tab w:val="right" w:pos="9360"/>
        </w:tabs>
        <w:spacing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  <w:r w:rsidRPr="007A0F06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>All questions carry equal marks.</w:t>
      </w:r>
    </w:p>
    <w:p w14:paraId="12646B5E" w14:textId="77777777" w:rsidR="0048461A" w:rsidRPr="007A0F06" w:rsidRDefault="0048461A" w:rsidP="009F5EA8">
      <w:pPr>
        <w:tabs>
          <w:tab w:val="left" w:pos="54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PK" w:eastAsia="en-PK"/>
        </w:rPr>
      </w:pPr>
    </w:p>
    <w:p w14:paraId="25D1C4FB" w14:textId="557AA4E8" w:rsidR="00E228C9" w:rsidRDefault="00E14FF9" w:rsidP="00E14FF9">
      <w:pPr>
        <w:tabs>
          <w:tab w:val="left" w:pos="540"/>
          <w:tab w:val="right" w:pos="9360"/>
        </w:tabs>
        <w:spacing w:after="160" w:line="240" w:lineRule="auto"/>
        <w:ind w:left="540" w:hanging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PK"/>
        </w:rPr>
        <w:t>Q.1</w:t>
      </w:r>
      <w:r>
        <w:rPr>
          <w:rFonts w:asciiTheme="majorBidi" w:hAnsiTheme="majorBidi" w:cstheme="majorBidi"/>
          <w:lang w:val="en-PK"/>
        </w:rPr>
        <w:tab/>
      </w:r>
      <w:r w:rsidR="00E228C9" w:rsidRPr="00E14FF9">
        <w:rPr>
          <w:rFonts w:asciiTheme="majorBidi" w:hAnsiTheme="majorBidi" w:cstheme="majorBidi"/>
          <w:spacing w:val="-4"/>
        </w:rPr>
        <w:t>Design a strategic implementation framework for integrating 3D instructional media (models, mock-ups, and realia) within a low-resource educational setting. Your plan must prioritize sustainability, utilizing locally sourced materials to overcome specific budgetary and infrastructure limitations.</w:t>
      </w:r>
      <w:r>
        <w:rPr>
          <w:rFonts w:asciiTheme="majorBidi" w:hAnsiTheme="majorBidi" w:cstheme="majorBidi"/>
          <w:spacing w:val="-4"/>
        </w:rPr>
        <w:tab/>
      </w:r>
      <w:r>
        <w:rPr>
          <w:rFonts w:asciiTheme="majorBidi" w:hAnsiTheme="majorBidi" w:cstheme="majorBidi"/>
          <w:lang w:val="en-PK"/>
        </w:rPr>
        <w:t>(20)</w:t>
      </w:r>
    </w:p>
    <w:p w14:paraId="027FDE27" w14:textId="13C00373" w:rsidR="00BD0B98" w:rsidRPr="00E228C9" w:rsidRDefault="00E14FF9" w:rsidP="00E14FF9">
      <w:pPr>
        <w:tabs>
          <w:tab w:val="left" w:pos="540"/>
          <w:tab w:val="right" w:pos="9360"/>
        </w:tabs>
        <w:spacing w:after="160" w:line="240" w:lineRule="auto"/>
        <w:ind w:left="540" w:hanging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PK"/>
        </w:rPr>
        <w:t>Q.2</w:t>
      </w:r>
      <w:r>
        <w:rPr>
          <w:rFonts w:asciiTheme="majorBidi" w:hAnsiTheme="majorBidi" w:cstheme="majorBidi"/>
          <w:lang w:val="en-PK"/>
        </w:rPr>
        <w:tab/>
      </w:r>
      <w:r w:rsidR="00BD0B98" w:rsidRPr="00E14FF9">
        <w:rPr>
          <w:rFonts w:asciiTheme="majorBidi" w:hAnsiTheme="majorBidi" w:cstheme="majorBidi"/>
          <w:spacing w:val="-6"/>
          <w:lang w:val="en-PK"/>
        </w:rPr>
        <w:t>Propose a strategy for producing effective slide programs for a professional development workshop</w:t>
      </w:r>
      <w:r w:rsidR="00BD0B98" w:rsidRPr="00E228C9">
        <w:rPr>
          <w:rFonts w:asciiTheme="majorBidi" w:hAnsiTheme="majorBidi" w:cstheme="majorBidi"/>
          <w:lang w:val="en-PK"/>
        </w:rPr>
        <w:t>.</w:t>
      </w:r>
      <w:r>
        <w:rPr>
          <w:rFonts w:asciiTheme="majorBidi" w:hAnsiTheme="majorBidi" w:cstheme="majorBidi"/>
          <w:lang w:val="en-PK"/>
        </w:rPr>
        <w:tab/>
      </w:r>
      <w:r>
        <w:rPr>
          <w:rFonts w:asciiTheme="majorBidi" w:hAnsiTheme="majorBidi" w:cstheme="majorBidi"/>
          <w:lang w:val="en-PK"/>
        </w:rPr>
        <w:t>(20)</w:t>
      </w:r>
    </w:p>
    <w:p w14:paraId="1364A988" w14:textId="566BE873" w:rsidR="00BD0B98" w:rsidRPr="00BF4DC6" w:rsidRDefault="00E14FF9" w:rsidP="00E14FF9">
      <w:pPr>
        <w:tabs>
          <w:tab w:val="left" w:pos="540"/>
          <w:tab w:val="right" w:pos="9360"/>
        </w:tabs>
        <w:spacing w:after="160" w:line="240" w:lineRule="auto"/>
        <w:ind w:left="540" w:hanging="540"/>
        <w:jc w:val="both"/>
        <w:rPr>
          <w:rFonts w:asciiTheme="majorBidi" w:hAnsiTheme="majorBidi" w:cstheme="majorBidi"/>
        </w:rPr>
      </w:pPr>
      <w:bookmarkStart w:id="0" w:name="_Hlk186125168"/>
      <w:r>
        <w:rPr>
          <w:rFonts w:asciiTheme="majorBidi" w:hAnsiTheme="majorBidi" w:cstheme="majorBidi"/>
          <w:lang w:val="en-PK"/>
        </w:rPr>
        <w:t>Q.3</w:t>
      </w:r>
      <w:r>
        <w:rPr>
          <w:rFonts w:asciiTheme="majorBidi" w:hAnsiTheme="majorBidi" w:cstheme="majorBidi"/>
          <w:lang w:val="en-PK"/>
        </w:rPr>
        <w:tab/>
      </w:r>
      <w:r w:rsidR="00BD0B98" w:rsidRPr="00BF4DC6">
        <w:rPr>
          <w:rFonts w:asciiTheme="majorBidi" w:hAnsiTheme="majorBidi" w:cstheme="majorBidi"/>
          <w:lang w:val="en-PK"/>
        </w:rPr>
        <w:t>Propose a management strategy for assessing the operational effectiveness of non-broadcast media resources.</w:t>
      </w:r>
    </w:p>
    <w:p w14:paraId="7C8E5DC6" w14:textId="6A43DC6F" w:rsidR="00BD0B98" w:rsidRPr="00E14FF9" w:rsidRDefault="00E14FF9" w:rsidP="00E14FF9">
      <w:pPr>
        <w:tabs>
          <w:tab w:val="left" w:pos="540"/>
          <w:tab w:val="right" w:pos="9360"/>
        </w:tabs>
        <w:spacing w:after="160" w:line="240" w:lineRule="auto"/>
        <w:ind w:left="540" w:hanging="540"/>
        <w:jc w:val="both"/>
        <w:rPr>
          <w:rFonts w:asciiTheme="majorBidi" w:hAnsiTheme="majorBidi" w:cstheme="majorBidi"/>
          <w:spacing w:val="-6"/>
        </w:rPr>
      </w:pPr>
      <w:bookmarkStart w:id="1" w:name="_Hlk186125235"/>
      <w:bookmarkEnd w:id="0"/>
      <w:r>
        <w:rPr>
          <w:rFonts w:asciiTheme="majorBidi" w:hAnsiTheme="majorBidi" w:cstheme="majorBidi"/>
          <w:lang w:val="en-PK"/>
        </w:rPr>
        <w:t>Q.4</w:t>
      </w:r>
      <w:r>
        <w:rPr>
          <w:rFonts w:asciiTheme="majorBidi" w:hAnsiTheme="majorBidi" w:cstheme="majorBidi"/>
          <w:lang w:val="en-PK"/>
        </w:rPr>
        <w:tab/>
      </w:r>
      <w:r w:rsidR="00BD0B98" w:rsidRPr="00E14FF9">
        <w:rPr>
          <w:rFonts w:asciiTheme="majorBidi" w:hAnsiTheme="majorBidi" w:cstheme="majorBidi"/>
          <w:spacing w:val="-6"/>
          <w:lang w:val="en-PK"/>
        </w:rPr>
        <w:t>Propose a staffing and training program for managing an audio-visual library in a resource center.</w:t>
      </w:r>
      <w:r>
        <w:rPr>
          <w:rFonts w:asciiTheme="majorBidi" w:hAnsiTheme="majorBidi" w:cstheme="majorBidi"/>
          <w:spacing w:val="-6"/>
          <w:lang w:val="en-PK"/>
        </w:rPr>
        <w:tab/>
      </w:r>
      <w:r>
        <w:rPr>
          <w:rFonts w:asciiTheme="majorBidi" w:hAnsiTheme="majorBidi" w:cstheme="majorBidi"/>
          <w:lang w:val="en-PK"/>
        </w:rPr>
        <w:t>(20)</w:t>
      </w:r>
    </w:p>
    <w:p w14:paraId="50255335" w14:textId="05EFB660" w:rsidR="00BD0B98" w:rsidRPr="00BF4DC6" w:rsidRDefault="00E14FF9" w:rsidP="00E14FF9">
      <w:pPr>
        <w:tabs>
          <w:tab w:val="left" w:pos="540"/>
          <w:tab w:val="right" w:pos="9360"/>
        </w:tabs>
        <w:spacing w:after="160" w:line="240" w:lineRule="auto"/>
        <w:ind w:left="540" w:hanging="540"/>
        <w:jc w:val="both"/>
        <w:rPr>
          <w:rFonts w:asciiTheme="majorBidi" w:hAnsiTheme="majorBidi" w:cstheme="majorBidi"/>
        </w:rPr>
      </w:pPr>
      <w:bookmarkStart w:id="2" w:name="_Hlk186125196"/>
      <w:bookmarkEnd w:id="1"/>
      <w:r>
        <w:rPr>
          <w:rFonts w:asciiTheme="majorBidi" w:hAnsiTheme="majorBidi" w:cstheme="majorBidi"/>
          <w:lang w:val="en-PK"/>
        </w:rPr>
        <w:t>Q.5</w:t>
      </w:r>
      <w:r>
        <w:rPr>
          <w:rFonts w:asciiTheme="majorBidi" w:hAnsiTheme="majorBidi" w:cstheme="majorBidi"/>
          <w:lang w:val="en-PK"/>
        </w:rPr>
        <w:tab/>
      </w:r>
      <w:r w:rsidR="00BD0B98" w:rsidRPr="00BF4DC6">
        <w:rPr>
          <w:rFonts w:asciiTheme="majorBidi" w:hAnsiTheme="majorBidi" w:cstheme="majorBidi"/>
          <w:lang w:val="en-PK"/>
        </w:rPr>
        <w:t>Evaluate the challenges and solutions in establishing a fully functional instructional resource center in a remote area.</w:t>
      </w:r>
      <w:r>
        <w:rPr>
          <w:rFonts w:asciiTheme="majorBidi" w:hAnsiTheme="majorBidi" w:cstheme="majorBidi"/>
          <w:lang w:val="en-PK"/>
        </w:rPr>
        <w:tab/>
      </w:r>
      <w:r>
        <w:rPr>
          <w:rFonts w:asciiTheme="majorBidi" w:hAnsiTheme="majorBidi" w:cstheme="majorBidi"/>
          <w:lang w:val="en-PK"/>
        </w:rPr>
        <w:t>(20)</w:t>
      </w:r>
    </w:p>
    <w:bookmarkEnd w:id="2"/>
    <w:p w14:paraId="216A34FF" w14:textId="77777777" w:rsidR="00BD0B98" w:rsidRPr="00BF4DC6" w:rsidRDefault="00BD0B98" w:rsidP="009F5EA8">
      <w:pPr>
        <w:spacing w:after="160" w:line="240" w:lineRule="auto"/>
        <w:ind w:left="720"/>
        <w:rPr>
          <w:rFonts w:asciiTheme="majorBidi" w:hAnsiTheme="majorBidi" w:cstheme="majorBidi"/>
        </w:rPr>
      </w:pPr>
    </w:p>
    <w:p w14:paraId="3177AB53" w14:textId="77777777" w:rsidR="0048461A" w:rsidRPr="007A0F06" w:rsidRDefault="0048461A" w:rsidP="009F5E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PK" w:eastAsia="en-PK"/>
        </w:rPr>
      </w:pPr>
    </w:p>
    <w:p w14:paraId="56F44F24" w14:textId="77777777" w:rsidR="0048461A" w:rsidRPr="007A0F06" w:rsidRDefault="0048461A" w:rsidP="009F5E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PK" w:eastAsia="en-PK"/>
        </w:rPr>
      </w:pPr>
    </w:p>
    <w:p w14:paraId="758CF68F" w14:textId="77777777" w:rsidR="0048461A" w:rsidRPr="007A0F06" w:rsidRDefault="0048461A" w:rsidP="009F5EA8">
      <w:pPr>
        <w:tabs>
          <w:tab w:val="left" w:pos="540"/>
          <w:tab w:val="left" w:pos="108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</w:p>
    <w:p w14:paraId="3BDBCE06" w14:textId="77777777" w:rsidR="0048461A" w:rsidRPr="007A0F06" w:rsidRDefault="0048461A" w:rsidP="009F5EA8">
      <w:pPr>
        <w:tabs>
          <w:tab w:val="left" w:pos="540"/>
          <w:tab w:val="left" w:pos="108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</w:p>
    <w:p w14:paraId="7A7BA29A" w14:textId="77777777" w:rsidR="0048461A" w:rsidRPr="007A0F06" w:rsidRDefault="0048461A" w:rsidP="009F5EA8">
      <w:pPr>
        <w:tabs>
          <w:tab w:val="left" w:pos="540"/>
          <w:tab w:val="left" w:pos="108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</w:p>
    <w:p w14:paraId="7419F9C2" w14:textId="77777777" w:rsidR="0048461A" w:rsidRPr="007A0F06" w:rsidRDefault="0048461A" w:rsidP="009F5EA8">
      <w:pPr>
        <w:tabs>
          <w:tab w:val="left" w:pos="540"/>
          <w:tab w:val="left" w:pos="108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</w:p>
    <w:p w14:paraId="238F8595" w14:textId="77777777" w:rsidR="0048461A" w:rsidRDefault="0048461A" w:rsidP="009F5EA8">
      <w:pPr>
        <w:tabs>
          <w:tab w:val="left" w:pos="540"/>
          <w:tab w:val="left" w:pos="108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</w:p>
    <w:p w14:paraId="7D6A885F" w14:textId="77777777" w:rsidR="007A0F06" w:rsidRDefault="007A0F06" w:rsidP="009F5EA8">
      <w:pPr>
        <w:tabs>
          <w:tab w:val="left" w:pos="540"/>
          <w:tab w:val="left" w:pos="108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</w:p>
    <w:p w14:paraId="4BD1EBA5" w14:textId="77777777" w:rsidR="00D57E60" w:rsidRDefault="00D57E60" w:rsidP="009F5EA8">
      <w:pPr>
        <w:tabs>
          <w:tab w:val="left" w:pos="540"/>
          <w:tab w:val="left" w:pos="108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</w:p>
    <w:p w14:paraId="165AEE4C" w14:textId="77777777" w:rsidR="007A0F06" w:rsidRDefault="007A0F06" w:rsidP="009F5EA8">
      <w:pPr>
        <w:tabs>
          <w:tab w:val="left" w:pos="540"/>
          <w:tab w:val="left" w:pos="108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</w:p>
    <w:p w14:paraId="4777D51D" w14:textId="77777777" w:rsidR="007A0F06" w:rsidRPr="007A0F06" w:rsidRDefault="007A0F06" w:rsidP="009F5EA8">
      <w:pPr>
        <w:tabs>
          <w:tab w:val="left" w:pos="540"/>
          <w:tab w:val="left" w:pos="108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</w:p>
    <w:sectPr w:rsidR="007A0F06" w:rsidRPr="007A0F06" w:rsidSect="0048461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91212" w14:textId="77777777" w:rsidR="00B23B09" w:rsidRDefault="00B23B09" w:rsidP="00E270CD">
      <w:pPr>
        <w:spacing w:after="0" w:line="240" w:lineRule="auto"/>
      </w:pPr>
      <w:r>
        <w:separator/>
      </w:r>
    </w:p>
  </w:endnote>
  <w:endnote w:type="continuationSeparator" w:id="0">
    <w:p w14:paraId="15AFCE3D" w14:textId="77777777" w:rsidR="00B23B09" w:rsidRDefault="00B23B09" w:rsidP="00E2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5419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B29619" w14:textId="2C3F4D62" w:rsidR="00E270CD" w:rsidRDefault="00E270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0C278D" w14:textId="77777777" w:rsidR="00E270CD" w:rsidRDefault="00E270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65838" w14:textId="77777777" w:rsidR="00B23B09" w:rsidRDefault="00B23B09" w:rsidP="00E270CD">
      <w:pPr>
        <w:spacing w:after="0" w:line="240" w:lineRule="auto"/>
      </w:pPr>
      <w:r>
        <w:separator/>
      </w:r>
    </w:p>
  </w:footnote>
  <w:footnote w:type="continuationSeparator" w:id="0">
    <w:p w14:paraId="3CFD182D" w14:textId="77777777" w:rsidR="00B23B09" w:rsidRDefault="00B23B09" w:rsidP="00E27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BB8"/>
    <w:multiLevelType w:val="hybridMultilevel"/>
    <w:tmpl w:val="55CE476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727F"/>
    <w:multiLevelType w:val="multilevel"/>
    <w:tmpl w:val="A044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E0125"/>
    <w:multiLevelType w:val="hybridMultilevel"/>
    <w:tmpl w:val="D3E0D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352C0"/>
    <w:multiLevelType w:val="hybridMultilevel"/>
    <w:tmpl w:val="E8D861D2"/>
    <w:lvl w:ilvl="0" w:tplc="817CE5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B14A50A">
      <w:start w:val="3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15780"/>
    <w:multiLevelType w:val="multilevel"/>
    <w:tmpl w:val="FE606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9F44B7"/>
    <w:multiLevelType w:val="multilevel"/>
    <w:tmpl w:val="B282B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823B0"/>
    <w:multiLevelType w:val="hybridMultilevel"/>
    <w:tmpl w:val="8F926A9A"/>
    <w:lvl w:ilvl="0" w:tplc="2000000F">
      <w:start w:val="1"/>
      <w:numFmt w:val="decimal"/>
      <w:lvlText w:val="%1."/>
      <w:lvlJc w:val="left"/>
      <w:pPr>
        <w:ind w:left="810" w:hanging="360"/>
      </w:p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06D4088"/>
    <w:multiLevelType w:val="hybridMultilevel"/>
    <w:tmpl w:val="E50CA124"/>
    <w:lvl w:ilvl="0" w:tplc="2000000F">
      <w:start w:val="1"/>
      <w:numFmt w:val="decimal"/>
      <w:lvlText w:val="%1."/>
      <w:lvlJc w:val="left"/>
      <w:pPr>
        <w:ind w:left="810" w:hanging="360"/>
      </w:p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56F3A9C"/>
    <w:multiLevelType w:val="multilevel"/>
    <w:tmpl w:val="4418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F30F0A"/>
    <w:multiLevelType w:val="multilevel"/>
    <w:tmpl w:val="4418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9519C5"/>
    <w:multiLevelType w:val="multilevel"/>
    <w:tmpl w:val="7B36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4125F0"/>
    <w:multiLevelType w:val="hybridMultilevel"/>
    <w:tmpl w:val="20C46A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271E2"/>
    <w:multiLevelType w:val="multilevel"/>
    <w:tmpl w:val="6000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4E8"/>
    <w:multiLevelType w:val="multilevel"/>
    <w:tmpl w:val="C71E7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AA2D79"/>
    <w:multiLevelType w:val="multilevel"/>
    <w:tmpl w:val="56D0E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4462AE"/>
    <w:multiLevelType w:val="multilevel"/>
    <w:tmpl w:val="ECDE9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6C4BBF"/>
    <w:multiLevelType w:val="multilevel"/>
    <w:tmpl w:val="50B47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0F1B3E"/>
    <w:multiLevelType w:val="multilevel"/>
    <w:tmpl w:val="6000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DE599B"/>
    <w:multiLevelType w:val="multilevel"/>
    <w:tmpl w:val="6000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53635E"/>
    <w:multiLevelType w:val="multilevel"/>
    <w:tmpl w:val="A044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DD7A42"/>
    <w:multiLevelType w:val="multilevel"/>
    <w:tmpl w:val="F6D28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8065491">
    <w:abstractNumId w:val="3"/>
  </w:num>
  <w:num w:numId="2" w16cid:durableId="2137719116">
    <w:abstractNumId w:val="2"/>
  </w:num>
  <w:num w:numId="3" w16cid:durableId="1214807616">
    <w:abstractNumId w:val="7"/>
  </w:num>
  <w:num w:numId="4" w16cid:durableId="1635520821">
    <w:abstractNumId w:val="11"/>
  </w:num>
  <w:num w:numId="5" w16cid:durableId="800539335">
    <w:abstractNumId w:val="12"/>
  </w:num>
  <w:num w:numId="6" w16cid:durableId="162743226">
    <w:abstractNumId w:val="5"/>
  </w:num>
  <w:num w:numId="7" w16cid:durableId="1474836469">
    <w:abstractNumId w:val="17"/>
  </w:num>
  <w:num w:numId="8" w16cid:durableId="1379280133">
    <w:abstractNumId w:val="18"/>
  </w:num>
  <w:num w:numId="9" w16cid:durableId="289478123">
    <w:abstractNumId w:val="8"/>
  </w:num>
  <w:num w:numId="10" w16cid:durableId="885918506">
    <w:abstractNumId w:val="4"/>
  </w:num>
  <w:num w:numId="11" w16cid:durableId="755322896">
    <w:abstractNumId w:val="15"/>
  </w:num>
  <w:num w:numId="12" w16cid:durableId="1302687977">
    <w:abstractNumId w:val="10"/>
  </w:num>
  <w:num w:numId="13" w16cid:durableId="814107599">
    <w:abstractNumId w:val="16"/>
  </w:num>
  <w:num w:numId="14" w16cid:durableId="1396784874">
    <w:abstractNumId w:val="1"/>
  </w:num>
  <w:num w:numId="15" w16cid:durableId="1352338468">
    <w:abstractNumId w:val="13"/>
  </w:num>
  <w:num w:numId="16" w16cid:durableId="1276906282">
    <w:abstractNumId w:val="14"/>
  </w:num>
  <w:num w:numId="17" w16cid:durableId="1344018574">
    <w:abstractNumId w:val="20"/>
  </w:num>
  <w:num w:numId="18" w16cid:durableId="741176902">
    <w:abstractNumId w:val="9"/>
  </w:num>
  <w:num w:numId="19" w16cid:durableId="1311711777">
    <w:abstractNumId w:val="19"/>
  </w:num>
  <w:num w:numId="20" w16cid:durableId="130707076">
    <w:abstractNumId w:val="6"/>
  </w:num>
  <w:num w:numId="21" w16cid:durableId="50347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5B"/>
    <w:rsid w:val="000819C4"/>
    <w:rsid w:val="000C5055"/>
    <w:rsid w:val="0023565B"/>
    <w:rsid w:val="00240964"/>
    <w:rsid w:val="00396D86"/>
    <w:rsid w:val="0048461A"/>
    <w:rsid w:val="004B3EAE"/>
    <w:rsid w:val="00551E13"/>
    <w:rsid w:val="005774DE"/>
    <w:rsid w:val="00693F11"/>
    <w:rsid w:val="007038D9"/>
    <w:rsid w:val="0075047E"/>
    <w:rsid w:val="007A0F06"/>
    <w:rsid w:val="00887E5B"/>
    <w:rsid w:val="009F5EA8"/>
    <w:rsid w:val="009F6DF0"/>
    <w:rsid w:val="00B0258B"/>
    <w:rsid w:val="00B23B09"/>
    <w:rsid w:val="00B75EE2"/>
    <w:rsid w:val="00BD0B98"/>
    <w:rsid w:val="00CE179F"/>
    <w:rsid w:val="00D57E60"/>
    <w:rsid w:val="00D75A7D"/>
    <w:rsid w:val="00DE3072"/>
    <w:rsid w:val="00E14FF9"/>
    <w:rsid w:val="00E228C9"/>
    <w:rsid w:val="00E270CD"/>
    <w:rsid w:val="00E51C02"/>
    <w:rsid w:val="00E812DA"/>
    <w:rsid w:val="00EC46C6"/>
    <w:rsid w:val="00FD1DD9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BE8D6"/>
  <w15:chartTrackingRefBased/>
  <w15:docId w15:val="{387F56B3-AEF8-4D0F-B721-4A4B0612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61A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E5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48461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8461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396D86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27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0CD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Tahira B. Naushahi</dc:creator>
  <cp:keywords/>
  <dc:description/>
  <cp:lastModifiedBy>Muhammad Zia Ullah</cp:lastModifiedBy>
  <cp:revision>20</cp:revision>
  <dcterms:created xsi:type="dcterms:W3CDTF">2024-12-26T10:23:00Z</dcterms:created>
  <dcterms:modified xsi:type="dcterms:W3CDTF">2026-05-19T09:10:00Z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526e2f82-4865-4c06-9b3a-df99c2238ba4</vt:lpwstr>
  </property>
</Properties>
</file>