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EA180" w14:textId="77777777" w:rsidR="00050C03" w:rsidRPr="00050C03" w:rsidRDefault="00050C03" w:rsidP="00E71CE9">
      <w:pPr>
        <w:tabs>
          <w:tab w:val="left" w:pos="540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val="en-US"/>
        </w:rPr>
      </w:pPr>
      <w:r w:rsidRPr="00050C03">
        <w:rPr>
          <w:rFonts w:ascii="Times New Roman" w:eastAsia="Times New Roman" w:hAnsi="Times New Roman" w:cs="Times New Roman"/>
          <w:b/>
          <w:bCs/>
          <w:sz w:val="28"/>
          <w:lang w:val="en-US"/>
        </w:rPr>
        <w:t xml:space="preserve">ALLAMA </w:t>
      </w:r>
      <w:smartTag w:uri="urn:schemas-microsoft-com:office:smarttags" w:element="PlaceName">
        <w:r w:rsidRPr="00050C03">
          <w:rPr>
            <w:rFonts w:ascii="Times New Roman" w:eastAsia="Times New Roman" w:hAnsi="Times New Roman" w:cs="Times New Roman"/>
            <w:b/>
            <w:bCs/>
            <w:sz w:val="28"/>
            <w:lang w:val="en-US"/>
          </w:rPr>
          <w:t>IQBAL</w:t>
        </w:r>
      </w:smartTag>
      <w:r w:rsidRPr="00050C03">
        <w:rPr>
          <w:rFonts w:ascii="Times New Roman" w:eastAsia="Times New Roman" w:hAnsi="Times New Roman" w:cs="Times New Roman"/>
          <w:b/>
          <w:bCs/>
          <w:sz w:val="28"/>
          <w:lang w:val="en-US"/>
        </w:rPr>
        <w:t xml:space="preserve"> </w:t>
      </w:r>
      <w:smartTag w:uri="urn:schemas-microsoft-com:office:smarttags" w:element="PlaceName">
        <w:r w:rsidRPr="00050C03">
          <w:rPr>
            <w:rFonts w:ascii="Times New Roman" w:eastAsia="Times New Roman" w:hAnsi="Times New Roman" w:cs="Times New Roman"/>
            <w:b/>
            <w:bCs/>
            <w:sz w:val="28"/>
            <w:lang w:val="en-US"/>
          </w:rPr>
          <w:t>OPEN</w:t>
        </w:r>
      </w:smartTag>
      <w:r w:rsidRPr="00050C03">
        <w:rPr>
          <w:rFonts w:ascii="Times New Roman" w:eastAsia="Times New Roman" w:hAnsi="Times New Roman" w:cs="Times New Roman"/>
          <w:b/>
          <w:bCs/>
          <w:sz w:val="28"/>
          <w:lang w:val="en-US"/>
        </w:rPr>
        <w:t xml:space="preserve"> </w:t>
      </w:r>
      <w:smartTag w:uri="urn:schemas-microsoft-com:office:smarttags" w:element="PlaceType">
        <w:r w:rsidRPr="00050C03">
          <w:rPr>
            <w:rFonts w:ascii="Times New Roman" w:eastAsia="Times New Roman" w:hAnsi="Times New Roman" w:cs="Times New Roman"/>
            <w:b/>
            <w:bCs/>
            <w:sz w:val="28"/>
            <w:lang w:val="en-US"/>
          </w:rPr>
          <w:t>UNIVERSITY</w:t>
        </w:r>
      </w:smartTag>
      <w:r w:rsidRPr="00050C03">
        <w:rPr>
          <w:rFonts w:ascii="Times New Roman" w:eastAsia="Times New Roman" w:hAnsi="Times New Roman" w:cs="Times New Roman"/>
          <w:b/>
          <w:bCs/>
          <w:sz w:val="28"/>
          <w:lang w:val="en-US"/>
        </w:rPr>
        <w:t>, ISLAMABAD</w:t>
      </w:r>
    </w:p>
    <w:p w14:paraId="2F5675AE" w14:textId="77777777" w:rsidR="00050C03" w:rsidRPr="00050C03" w:rsidRDefault="00050C03" w:rsidP="00E71CE9">
      <w:pPr>
        <w:tabs>
          <w:tab w:val="left" w:pos="540"/>
          <w:tab w:val="right" w:pos="90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val="en-US"/>
        </w:rPr>
      </w:pPr>
      <w:r w:rsidRPr="00050C03">
        <w:rPr>
          <w:rFonts w:ascii="Times New Roman" w:eastAsia="Times New Roman" w:hAnsi="Times New Roman" w:cs="Times New Roman"/>
          <w:b/>
          <w:sz w:val="26"/>
          <w:lang w:val="en-US"/>
        </w:rPr>
        <w:t>(Department of Science Education)</w:t>
      </w:r>
    </w:p>
    <w:p w14:paraId="22ED674F" w14:textId="77777777" w:rsidR="00050C03" w:rsidRPr="00050C03" w:rsidRDefault="00050C03" w:rsidP="00E71CE9">
      <w:pPr>
        <w:tabs>
          <w:tab w:val="left" w:pos="432"/>
          <w:tab w:val="left" w:pos="540"/>
          <w:tab w:val="left" w:pos="864"/>
          <w:tab w:val="left" w:pos="1440"/>
          <w:tab w:val="righ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50C03"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EEEC8" wp14:editId="53C1E2FE">
                <wp:simplePos x="0" y="0"/>
                <wp:positionH relativeFrom="column">
                  <wp:posOffset>0</wp:posOffset>
                </wp:positionH>
                <wp:positionV relativeFrom="paragraph">
                  <wp:posOffset>81915</wp:posOffset>
                </wp:positionV>
                <wp:extent cx="5648325" cy="1085850"/>
                <wp:effectExtent l="0" t="0" r="28575" b="19050"/>
                <wp:wrapNone/>
                <wp:docPr id="91535740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8325" cy="10858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2BF6B0" id="Rectangle 1" o:spid="_x0000_s1026" style="position:absolute;margin-left:0;margin-top:6.45pt;width:444.75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" filled="f" strokeweight="1.5pt"/>
            </w:pict>
          </mc:Fallback>
        </mc:AlternateContent>
      </w:r>
    </w:p>
    <w:p w14:paraId="08A1060A" w14:textId="77777777" w:rsidR="00050C03" w:rsidRPr="00050C03" w:rsidRDefault="00050C03" w:rsidP="00E71CE9">
      <w:pPr>
        <w:tabs>
          <w:tab w:val="left" w:pos="540"/>
          <w:tab w:val="right" w:pos="9000"/>
        </w:tabs>
        <w:spacing w:after="0" w:line="240" w:lineRule="auto"/>
        <w:ind w:left="540" w:hanging="450"/>
        <w:jc w:val="center"/>
        <w:rPr>
          <w:rFonts w:ascii="Times New Roman" w:eastAsia="Times New Roman" w:hAnsi="Times New Roman" w:cs="Times New Roman"/>
          <w:b/>
          <w:sz w:val="28"/>
          <w:szCs w:val="20"/>
          <w:lang w:val="en-US"/>
        </w:rPr>
      </w:pPr>
      <w:r w:rsidRPr="00050C03">
        <w:rPr>
          <w:rFonts w:ascii="Times New Roman" w:eastAsia="Times New Roman" w:hAnsi="Times New Roman" w:cs="Times New Roman"/>
          <w:b/>
          <w:sz w:val="28"/>
          <w:szCs w:val="20"/>
          <w:lang w:val="en-US"/>
        </w:rPr>
        <w:t>WARNING</w:t>
      </w:r>
    </w:p>
    <w:p w14:paraId="247153EC" w14:textId="77777777" w:rsidR="00050C03" w:rsidRPr="00050C03" w:rsidRDefault="00050C03" w:rsidP="00E71CE9">
      <w:pPr>
        <w:numPr>
          <w:ilvl w:val="0"/>
          <w:numId w:val="3"/>
        </w:numPr>
        <w:tabs>
          <w:tab w:val="left" w:pos="540"/>
          <w:tab w:val="right" w:pos="9000"/>
        </w:tabs>
        <w:spacing w:after="0" w:line="240" w:lineRule="auto"/>
        <w:ind w:left="540" w:right="180" w:hanging="450"/>
        <w:jc w:val="both"/>
        <w:rPr>
          <w:rFonts w:ascii="Times New Roman" w:eastAsia="Times New Roman" w:hAnsi="Times New Roman" w:cs="Times New Roman"/>
          <w:b/>
          <w:sz w:val="20"/>
          <w:lang w:val="en-US"/>
        </w:rPr>
      </w:pPr>
      <w:r w:rsidRPr="00050C03">
        <w:rPr>
          <w:rFonts w:ascii="Times New Roman" w:eastAsia="Times New Roman" w:hAnsi="Times New Roman" w:cs="Times New Roman"/>
          <w:b/>
          <w:sz w:val="20"/>
          <w:lang w:val="en-US"/>
        </w:rPr>
        <w:t>PLAGIARISM OR HIRING OF GHOST WRITER(S) FOR SOLVING THE ASSIGNMENT(S) WILL DEBAR THE STUDENT FROM AWARD OF DEGREE/CERTIFICATE, IF FOUND AT ANY STAGE.</w:t>
      </w:r>
    </w:p>
    <w:p w14:paraId="2AAD579B" w14:textId="502E1D83" w:rsidR="00050C03" w:rsidRPr="00050C03" w:rsidRDefault="00050C03" w:rsidP="00E71CE9">
      <w:pPr>
        <w:numPr>
          <w:ilvl w:val="0"/>
          <w:numId w:val="3"/>
        </w:numPr>
        <w:tabs>
          <w:tab w:val="left" w:pos="540"/>
          <w:tab w:val="right" w:pos="9000"/>
        </w:tabs>
        <w:spacing w:after="0" w:line="240" w:lineRule="auto"/>
        <w:ind w:left="540" w:right="180" w:hanging="450"/>
        <w:jc w:val="both"/>
        <w:rPr>
          <w:rFonts w:ascii="Times New Roman" w:eastAsia="Times New Roman" w:hAnsi="Times New Roman" w:cs="Times New Roman"/>
          <w:b/>
          <w:sz w:val="20"/>
          <w:lang w:val="en-US"/>
        </w:rPr>
      </w:pPr>
      <w:r w:rsidRPr="00050C03">
        <w:rPr>
          <w:rFonts w:ascii="Times New Roman" w:eastAsia="Times New Roman" w:hAnsi="Times New Roman" w:cs="Times New Roman"/>
          <w:b/>
          <w:sz w:val="20"/>
          <w:lang w:val="en-US"/>
        </w:rPr>
        <w:t xml:space="preserve">SUBMITTING ASSIGNMENT(S) BORROWED OR STOLEN FROM </w:t>
      </w:r>
      <w:r w:rsidR="00127EC1">
        <w:rPr>
          <w:rFonts w:ascii="Times New Roman" w:eastAsia="Times New Roman" w:hAnsi="Times New Roman" w:cs="Times New Roman"/>
          <w:b/>
          <w:sz w:val="20"/>
          <w:lang w:val="en-US"/>
        </w:rPr>
        <w:t>OTHERS</w:t>
      </w:r>
      <w:r w:rsidRPr="00050C03">
        <w:rPr>
          <w:rFonts w:ascii="Times New Roman" w:eastAsia="Times New Roman" w:hAnsi="Times New Roman" w:cs="Times New Roman"/>
          <w:b/>
          <w:sz w:val="20"/>
          <w:lang w:val="en-US"/>
        </w:rPr>
        <w:t xml:space="preserve"> AS ONE’S OWN WILL BE PENALIZED AS DEFINED IN “AIOU PLAGIARISM POLICY”.</w:t>
      </w:r>
    </w:p>
    <w:p w14:paraId="5706AB1A" w14:textId="77777777" w:rsidR="00050C03" w:rsidRPr="00050C03" w:rsidRDefault="00050C03" w:rsidP="00E71CE9">
      <w:pPr>
        <w:tabs>
          <w:tab w:val="left" w:pos="540"/>
          <w:tab w:val="right" w:pos="9000"/>
        </w:tabs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12"/>
          <w:szCs w:val="24"/>
          <w:lang w:val="en-GB"/>
        </w:rPr>
      </w:pPr>
    </w:p>
    <w:p w14:paraId="4E65B03B" w14:textId="77777777" w:rsidR="005D3DEC" w:rsidRPr="002C6827" w:rsidRDefault="005D3DEC" w:rsidP="00AD368E">
      <w:pPr>
        <w:tabs>
          <w:tab w:val="left" w:pos="540"/>
          <w:tab w:val="right" w:pos="9000"/>
        </w:tabs>
        <w:snapToGrid w:val="0"/>
        <w:spacing w:after="80"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9A6A4E">
        <w:rPr>
          <w:rFonts w:ascii="Times New Roman" w:eastAsia="Calibri" w:hAnsi="Times New Roman" w:cs="Times New Roman"/>
          <w:b/>
          <w:sz w:val="28"/>
          <w:szCs w:val="28"/>
          <w:lang w:val="en-US"/>
        </w:rPr>
        <w:t xml:space="preserve">Course: </w:t>
      </w:r>
      <w:r w:rsidRPr="002C6827">
        <w:rPr>
          <w:rFonts w:ascii="Times New Roman" w:eastAsia="Calibri" w:hAnsi="Times New Roman" w:cs="Times New Roman"/>
          <w:b/>
          <w:sz w:val="24"/>
          <w:szCs w:val="24"/>
          <w:lang w:val="en-US"/>
        </w:rPr>
        <w:t>Laboratory Organization, Management and Safety Methods (6438)</w:t>
      </w:r>
    </w:p>
    <w:p w14:paraId="2E26AD6A" w14:textId="0C64238E" w:rsidR="005D3DEC" w:rsidRPr="009A6A4E" w:rsidRDefault="005D3DEC" w:rsidP="00E71CE9">
      <w:pPr>
        <w:tabs>
          <w:tab w:val="left" w:pos="540"/>
          <w:tab w:val="right" w:pos="900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</w:pPr>
      <w:r w:rsidRPr="009A6A4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Level: BE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</w:t>
      </w:r>
      <w:r w:rsidRPr="009A6A4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(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2.5/4 year)</w:t>
      </w:r>
      <w:r w:rsidRPr="009A6A4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ab/>
        <w:t xml:space="preserve">             Semester: Spring, 202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6</w:t>
      </w:r>
    </w:p>
    <w:p w14:paraId="72D2DECC" w14:textId="77777777" w:rsidR="00E71CE9" w:rsidRPr="009A6A4E" w:rsidRDefault="00E71CE9" w:rsidP="00E71CE9">
      <w:pPr>
        <w:tabs>
          <w:tab w:val="left" w:pos="540"/>
          <w:tab w:val="right" w:pos="9000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9A6A4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Credit Hours: 3</w:t>
      </w:r>
    </w:p>
    <w:p w14:paraId="41E2C99D" w14:textId="77777777" w:rsidR="00050C03" w:rsidRPr="00050C03" w:rsidRDefault="00050C03" w:rsidP="00E71CE9">
      <w:pPr>
        <w:keepNext/>
        <w:tabs>
          <w:tab w:val="left" w:pos="540"/>
          <w:tab w:val="right" w:pos="9000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pacing w:val="-6"/>
          <w:szCs w:val="18"/>
          <w:lang w:val="en-US"/>
        </w:rPr>
      </w:pPr>
    </w:p>
    <w:p w14:paraId="17292490" w14:textId="31DEFB1D" w:rsidR="00050C03" w:rsidRPr="00050C03" w:rsidRDefault="005D3DEC" w:rsidP="00E71CE9">
      <w:pPr>
        <w:tabs>
          <w:tab w:val="left" w:pos="540"/>
          <w:tab w:val="right" w:pos="9000"/>
        </w:tabs>
        <w:spacing w:after="0" w:line="240" w:lineRule="auto"/>
        <w:ind w:left="540" w:hanging="540"/>
        <w:jc w:val="both"/>
        <w:rPr>
          <w:rFonts w:ascii="Times New Roman" w:eastAsia="Times New Roman" w:hAnsi="Times New Roman" w:cs="Times New Roman"/>
          <w:lang w:val="en-US"/>
        </w:rPr>
      </w:pPr>
      <w:r w:rsidRPr="0060781A">
        <w:rPr>
          <w:rFonts w:asciiTheme="majorBidi" w:hAnsiTheme="majorBidi" w:cstheme="majorBidi"/>
          <w:noProof/>
        </w:rPr>
        <w:drawing>
          <wp:inline distT="0" distB="0" distL="0" distR="0" wp14:anchorId="52545C6E" wp14:editId="096ABA16">
            <wp:extent cx="5514975" cy="2428875"/>
            <wp:effectExtent l="0" t="0" r="9525" b="9525"/>
            <wp:docPr id="7503454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97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78FD7A" w14:textId="77777777" w:rsidR="00E71CE9" w:rsidRDefault="00E71CE9" w:rsidP="00E71CE9">
      <w:pPr>
        <w:tabs>
          <w:tab w:val="left" w:pos="540"/>
          <w:tab w:val="right" w:pos="9000"/>
        </w:tabs>
        <w:snapToGri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5D3F947C" w14:textId="7B01EC3D" w:rsidR="0072736F" w:rsidRPr="009A6A4E" w:rsidRDefault="0072736F" w:rsidP="00E71CE9">
      <w:pPr>
        <w:tabs>
          <w:tab w:val="left" w:pos="540"/>
          <w:tab w:val="right" w:pos="9000"/>
        </w:tabs>
        <w:snapToGri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9A6A4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Total Marks: 100</w:t>
      </w:r>
      <w:r w:rsidRPr="009A6A4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ab/>
      </w:r>
      <w:r w:rsidR="00A33BC1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         </w:t>
      </w:r>
      <w:r w:rsidRPr="009A6A4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Pass Marks: 50</w:t>
      </w:r>
    </w:p>
    <w:p w14:paraId="37D169F3" w14:textId="6ABC31D4" w:rsidR="0072736F" w:rsidRDefault="0072736F" w:rsidP="00E71CE9">
      <w:pPr>
        <w:tabs>
          <w:tab w:val="left" w:pos="540"/>
          <w:tab w:val="right" w:pos="9000"/>
        </w:tabs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9A6A4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ASSIGNMENT No. 1</w:t>
      </w:r>
    </w:p>
    <w:p w14:paraId="77DA685D" w14:textId="77777777" w:rsidR="0072736F" w:rsidRDefault="0072736F" w:rsidP="00E71CE9">
      <w:pPr>
        <w:tabs>
          <w:tab w:val="left" w:pos="540"/>
          <w:tab w:val="right" w:pos="9000"/>
        </w:tabs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9A6A4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(Units: 1-4)</w:t>
      </w:r>
    </w:p>
    <w:p w14:paraId="33819F7C" w14:textId="77777777" w:rsidR="004E540D" w:rsidRPr="00727FD1" w:rsidRDefault="004E540D" w:rsidP="00E71CE9">
      <w:pPr>
        <w:tabs>
          <w:tab w:val="left" w:pos="540"/>
          <w:tab w:val="right" w:pos="9000"/>
        </w:tabs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2"/>
          <w:szCs w:val="10"/>
          <w:lang w:val="en-US"/>
        </w:rPr>
      </w:pPr>
    </w:p>
    <w:p w14:paraId="10E2B6DE" w14:textId="77777777" w:rsidR="0072736F" w:rsidRPr="009A6A4E" w:rsidRDefault="0072736F" w:rsidP="00E71CE9">
      <w:pPr>
        <w:tabs>
          <w:tab w:val="left" w:pos="540"/>
          <w:tab w:val="left" w:pos="1080"/>
          <w:tab w:val="right" w:pos="9000"/>
        </w:tabs>
        <w:autoSpaceDE w:val="0"/>
        <w:autoSpaceDN w:val="0"/>
        <w:adjustRightInd w:val="0"/>
        <w:snapToGrid w:val="0"/>
        <w:spacing w:line="240" w:lineRule="auto"/>
        <w:rPr>
          <w:rFonts w:ascii="Times New Roman" w:eastAsia="Calibri" w:hAnsi="Times New Roman" w:cs="Times New Roman"/>
          <w:b/>
          <w:i/>
          <w:iCs/>
          <w:szCs w:val="20"/>
          <w:lang w:val="en-US"/>
        </w:rPr>
      </w:pPr>
      <w:r w:rsidRPr="009A6A4E">
        <w:rPr>
          <w:rFonts w:ascii="Times New Roman" w:eastAsia="Calibri" w:hAnsi="Times New Roman" w:cs="Times New Roman"/>
          <w:b/>
          <w:i/>
          <w:iCs/>
          <w:szCs w:val="20"/>
          <w:lang w:val="en-US"/>
        </w:rPr>
        <w:t>Note: Attempt all questions. All questions carry equal marks.</w:t>
      </w:r>
    </w:p>
    <w:p w14:paraId="1F2150DD" w14:textId="4D703639" w:rsidR="004E540D" w:rsidRPr="004E540D" w:rsidRDefault="0072736F" w:rsidP="003A66A2">
      <w:pPr>
        <w:tabs>
          <w:tab w:val="left" w:pos="540"/>
          <w:tab w:val="left" w:pos="1080"/>
          <w:tab w:val="right" w:pos="9000"/>
        </w:tabs>
        <w:autoSpaceDE w:val="0"/>
        <w:autoSpaceDN w:val="0"/>
        <w:adjustRightInd w:val="0"/>
        <w:snapToGrid w:val="0"/>
        <w:spacing w:line="240" w:lineRule="auto"/>
        <w:ind w:left="540" w:hanging="540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4E540D">
        <w:rPr>
          <w:rFonts w:ascii="Times New Roman" w:eastAsia="Calibri" w:hAnsi="Times New Roman" w:cs="Times New Roman"/>
          <w:bCs/>
          <w:sz w:val="24"/>
          <w:lang w:val="en-US"/>
        </w:rPr>
        <w:t xml:space="preserve">Q.1 </w:t>
      </w:r>
      <w:r w:rsidRPr="004E540D">
        <w:rPr>
          <w:rFonts w:ascii="Times New Roman" w:eastAsia="Calibri" w:hAnsi="Times New Roman" w:cs="Times New Roman"/>
          <w:bCs/>
          <w:sz w:val="24"/>
          <w:lang w:val="en-US"/>
        </w:rPr>
        <w:tab/>
      </w:r>
      <w:r w:rsidR="004E540D" w:rsidRPr="004E540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Analyze the key differences and similarities between traditional and flexible science laboratory models, with reference to their educational effectiveness.</w:t>
      </w:r>
      <w:r w:rsidR="004E540D" w:rsidRPr="004E540D">
        <w:rPr>
          <w:sz w:val="24"/>
          <w:szCs w:val="24"/>
        </w:rPr>
        <w:t xml:space="preserve"> </w:t>
      </w:r>
      <w:r w:rsidR="004E540D" w:rsidRPr="004E540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Also, elaborate on the professional competencies and abilities required of science teachers for the development and effective management of modern science laboratories.</w:t>
      </w:r>
      <w:r w:rsidR="00E71CE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="004E540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="00B913E7" w:rsidRPr="004E540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(20)</w:t>
      </w:r>
    </w:p>
    <w:p w14:paraId="1FF81C84" w14:textId="77777777" w:rsidR="004E540D" w:rsidRDefault="0072736F" w:rsidP="003A66A2">
      <w:pPr>
        <w:tabs>
          <w:tab w:val="left" w:pos="540"/>
          <w:tab w:val="left" w:pos="1080"/>
          <w:tab w:val="right" w:pos="9000"/>
        </w:tabs>
        <w:autoSpaceDE w:val="0"/>
        <w:autoSpaceDN w:val="0"/>
        <w:adjustRightInd w:val="0"/>
        <w:snapToGrid w:val="0"/>
        <w:spacing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4E540D">
        <w:rPr>
          <w:rFonts w:ascii="Times New Roman" w:eastAsia="Calibri" w:hAnsi="Times New Roman" w:cs="Times New Roman"/>
          <w:bCs/>
          <w:sz w:val="24"/>
          <w:lang w:val="en-US"/>
        </w:rPr>
        <w:t xml:space="preserve">Q.2   </w:t>
      </w:r>
      <w:r w:rsidR="004E540D" w:rsidRPr="004E540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Analyze international standard laboratory practices and assess how they compare with </w:t>
      </w:r>
    </w:p>
    <w:p w14:paraId="3A4F9729" w14:textId="13A48729" w:rsidR="0072736F" w:rsidRPr="004E540D" w:rsidRDefault="004E540D" w:rsidP="003A66A2">
      <w:pPr>
        <w:tabs>
          <w:tab w:val="left" w:pos="540"/>
          <w:tab w:val="left" w:pos="1080"/>
          <w:tab w:val="right" w:pos="9000"/>
        </w:tabs>
        <w:autoSpaceDE w:val="0"/>
        <w:autoSpaceDN w:val="0"/>
        <w:adjustRightInd w:val="0"/>
        <w:snapToGrid w:val="0"/>
        <w:spacing w:line="240" w:lineRule="auto"/>
        <w:ind w:left="540" w:hanging="540"/>
        <w:jc w:val="both"/>
        <w:rPr>
          <w:rFonts w:ascii="Times New Roman" w:eastAsia="Calibri" w:hAnsi="Times New Roman" w:cs="Times New Roman"/>
          <w:bCs/>
          <w:sz w:val="24"/>
          <w:lang w:val="en-US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Pr="004E540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prevailing laboratory practices in the school system of Pakistan, with reference to</w:t>
      </w:r>
      <w:r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Pr="004E540D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quality, safety, and pedagogical effectiveness. </w:t>
      </w:r>
      <w:r w:rsidR="00E71CE9">
        <w:rPr>
          <w:rFonts w:ascii="Times New Roman" w:eastAsia="Calibri" w:hAnsi="Times New Roman" w:cs="Times New Roman"/>
          <w:bCs/>
          <w:sz w:val="24"/>
          <w:szCs w:val="24"/>
          <w:lang w:val="en-US"/>
        </w:rPr>
        <w:tab/>
      </w:r>
      <w:r w:rsidR="00B913E7" w:rsidRPr="004E540D">
        <w:rPr>
          <w:rFonts w:ascii="Times New Roman" w:eastAsia="Calibri" w:hAnsi="Times New Roman" w:cs="Times New Roman"/>
          <w:bCs/>
          <w:sz w:val="24"/>
          <w:lang w:val="en-US"/>
        </w:rPr>
        <w:t>(</w:t>
      </w:r>
      <w:r w:rsidR="0072736F" w:rsidRPr="004E540D">
        <w:rPr>
          <w:rFonts w:ascii="Times New Roman" w:eastAsia="Calibri" w:hAnsi="Times New Roman" w:cs="Times New Roman"/>
          <w:bCs/>
          <w:sz w:val="24"/>
          <w:lang w:val="en-US"/>
        </w:rPr>
        <w:t>20</w:t>
      </w:r>
      <w:r w:rsidR="00B913E7" w:rsidRPr="004E540D">
        <w:rPr>
          <w:rFonts w:ascii="Times New Roman" w:eastAsia="Calibri" w:hAnsi="Times New Roman" w:cs="Times New Roman"/>
          <w:bCs/>
          <w:sz w:val="24"/>
          <w:lang w:val="en-US"/>
        </w:rPr>
        <w:t>)</w:t>
      </w:r>
    </w:p>
    <w:p w14:paraId="1A66C881" w14:textId="54F68B88" w:rsidR="0072736F" w:rsidRPr="004E540D" w:rsidRDefault="0072736F" w:rsidP="003A66A2">
      <w:pPr>
        <w:tabs>
          <w:tab w:val="left" w:pos="540"/>
          <w:tab w:val="left" w:pos="1080"/>
          <w:tab w:val="right" w:pos="9000"/>
        </w:tabs>
        <w:autoSpaceDE w:val="0"/>
        <w:autoSpaceDN w:val="0"/>
        <w:adjustRightInd w:val="0"/>
        <w:snapToGrid w:val="0"/>
        <w:spacing w:line="240" w:lineRule="auto"/>
        <w:ind w:left="540" w:hanging="540"/>
        <w:jc w:val="both"/>
        <w:rPr>
          <w:rFonts w:ascii="Times New Roman" w:eastAsia="Calibri" w:hAnsi="Times New Roman" w:cs="Times New Roman"/>
          <w:bCs/>
          <w:sz w:val="24"/>
          <w:lang w:val="en-US"/>
        </w:rPr>
      </w:pPr>
      <w:r w:rsidRPr="004E540D">
        <w:rPr>
          <w:rFonts w:ascii="Times New Roman" w:eastAsia="Calibri" w:hAnsi="Times New Roman" w:cs="Times New Roman"/>
          <w:bCs/>
          <w:sz w:val="24"/>
          <w:lang w:val="en-US"/>
        </w:rPr>
        <w:t xml:space="preserve">Q.3 </w:t>
      </w:r>
      <w:r w:rsidRPr="004E540D">
        <w:rPr>
          <w:rFonts w:ascii="Times New Roman" w:eastAsia="Calibri" w:hAnsi="Times New Roman" w:cs="Times New Roman"/>
          <w:bCs/>
          <w:sz w:val="24"/>
          <w:lang w:val="en-US"/>
        </w:rPr>
        <w:tab/>
      </w:r>
      <w:r w:rsidR="004E540D" w:rsidRPr="00033116">
        <w:rPr>
          <w:rFonts w:ascii="Times New Roman" w:eastAsia="Calibri" w:hAnsi="Times New Roman" w:cs="Times New Roman"/>
          <w:bCs/>
          <w:spacing w:val="-4"/>
          <w:sz w:val="24"/>
          <w:lang w:val="en-US"/>
        </w:rPr>
        <w:t>Explain cleaning solutions and their importance in chemistry and biology laboratories.</w:t>
      </w:r>
      <w:r w:rsidR="00033116" w:rsidRPr="00033116">
        <w:rPr>
          <w:rFonts w:ascii="Times New Roman" w:eastAsia="Calibri" w:hAnsi="Times New Roman" w:cs="Times New Roman"/>
          <w:bCs/>
          <w:spacing w:val="-4"/>
          <w:sz w:val="24"/>
          <w:lang w:val="en-US"/>
        </w:rPr>
        <w:t xml:space="preserve"> </w:t>
      </w:r>
      <w:r w:rsidR="004E540D" w:rsidRPr="00033116">
        <w:rPr>
          <w:rFonts w:ascii="Times New Roman" w:eastAsia="Calibri" w:hAnsi="Times New Roman" w:cs="Times New Roman"/>
          <w:bCs/>
          <w:spacing w:val="-4"/>
          <w:sz w:val="24"/>
          <w:lang w:val="en-US"/>
        </w:rPr>
        <w:t>Discuss different techniques for pouring and transferring liquids in the laboratory</w:t>
      </w:r>
      <w:r w:rsidR="004E540D" w:rsidRPr="004E540D">
        <w:rPr>
          <w:rFonts w:ascii="Times New Roman" w:eastAsia="Calibri" w:hAnsi="Times New Roman" w:cs="Times New Roman"/>
          <w:bCs/>
          <w:sz w:val="24"/>
          <w:lang w:val="en-US"/>
        </w:rPr>
        <w:t>.</w:t>
      </w:r>
      <w:r w:rsidR="00390288" w:rsidRPr="004E540D">
        <w:rPr>
          <w:rFonts w:ascii="Times New Roman" w:eastAsia="Calibri" w:hAnsi="Times New Roman" w:cs="Times New Roman"/>
          <w:bCs/>
          <w:sz w:val="24"/>
          <w:lang w:val="en-US"/>
        </w:rPr>
        <w:t xml:space="preserve"> </w:t>
      </w:r>
      <w:r w:rsidR="00033116">
        <w:rPr>
          <w:rFonts w:ascii="Times New Roman" w:eastAsia="Calibri" w:hAnsi="Times New Roman" w:cs="Times New Roman"/>
          <w:bCs/>
          <w:sz w:val="24"/>
          <w:lang w:val="en-US"/>
        </w:rPr>
        <w:tab/>
      </w:r>
      <w:r w:rsidR="00B913E7" w:rsidRPr="004E540D">
        <w:rPr>
          <w:rFonts w:ascii="Times New Roman" w:eastAsia="Calibri" w:hAnsi="Times New Roman" w:cs="Times New Roman"/>
          <w:bCs/>
          <w:sz w:val="24"/>
          <w:lang w:val="en-US"/>
        </w:rPr>
        <w:t>(</w:t>
      </w:r>
      <w:r w:rsidRPr="004E540D">
        <w:rPr>
          <w:rFonts w:ascii="Times New Roman" w:eastAsia="Calibri" w:hAnsi="Times New Roman" w:cs="Times New Roman"/>
          <w:bCs/>
          <w:sz w:val="24"/>
          <w:lang w:val="en-US"/>
        </w:rPr>
        <w:t>20</w:t>
      </w:r>
      <w:r w:rsidR="00B913E7" w:rsidRPr="004E540D">
        <w:rPr>
          <w:rFonts w:ascii="Times New Roman" w:eastAsia="Calibri" w:hAnsi="Times New Roman" w:cs="Times New Roman"/>
          <w:bCs/>
          <w:sz w:val="24"/>
          <w:lang w:val="en-US"/>
        </w:rPr>
        <w:t>)</w:t>
      </w:r>
    </w:p>
    <w:p w14:paraId="0B562AA2" w14:textId="47EECC7F" w:rsidR="0072736F" w:rsidRPr="00727FD1" w:rsidRDefault="0072736F" w:rsidP="00727FD1">
      <w:pPr>
        <w:tabs>
          <w:tab w:val="left" w:pos="540"/>
          <w:tab w:val="left" w:pos="1080"/>
          <w:tab w:val="right" w:pos="9000"/>
        </w:tabs>
        <w:autoSpaceDE w:val="0"/>
        <w:autoSpaceDN w:val="0"/>
        <w:adjustRightInd w:val="0"/>
        <w:snapToGrid w:val="0"/>
        <w:spacing w:line="240" w:lineRule="auto"/>
        <w:ind w:left="540" w:hanging="540"/>
        <w:jc w:val="both"/>
        <w:rPr>
          <w:rFonts w:ascii="Times New Roman" w:eastAsia="Calibri" w:hAnsi="Times New Roman" w:cs="Times New Roman"/>
          <w:bCs/>
          <w:sz w:val="24"/>
          <w:lang w:val="en-US"/>
        </w:rPr>
      </w:pPr>
      <w:r w:rsidRPr="004E540D">
        <w:rPr>
          <w:rFonts w:ascii="Times New Roman" w:eastAsia="Calibri" w:hAnsi="Times New Roman" w:cs="Times New Roman"/>
          <w:bCs/>
          <w:sz w:val="24"/>
          <w:lang w:val="en-US"/>
        </w:rPr>
        <w:t xml:space="preserve">Q.4    </w:t>
      </w:r>
      <w:r w:rsidR="004E540D" w:rsidRPr="004E540D">
        <w:rPr>
          <w:rFonts w:ascii="Times New Roman" w:eastAsia="Calibri" w:hAnsi="Times New Roman" w:cs="Times New Roman"/>
          <w:bCs/>
          <w:sz w:val="24"/>
          <w:lang w:val="en-US"/>
        </w:rPr>
        <w:t xml:space="preserve">Critically describe the teaching strategies employed in science laboratories in Pakistan and evaluate their major strengths and limitations. </w:t>
      </w:r>
      <w:r w:rsidR="008F454C">
        <w:rPr>
          <w:rFonts w:ascii="Times New Roman" w:eastAsia="Calibri" w:hAnsi="Times New Roman" w:cs="Times New Roman"/>
          <w:bCs/>
          <w:sz w:val="24"/>
          <w:lang w:val="en-US"/>
        </w:rPr>
        <w:tab/>
      </w:r>
      <w:r w:rsidR="00B913E7">
        <w:rPr>
          <w:rFonts w:ascii="Times New Roman" w:eastAsia="Calibri" w:hAnsi="Times New Roman" w:cs="Times New Roman"/>
          <w:bCs/>
          <w:szCs w:val="20"/>
          <w:lang w:val="en-US"/>
        </w:rPr>
        <w:t>(</w:t>
      </w:r>
      <w:r w:rsidR="0099433C">
        <w:rPr>
          <w:rFonts w:ascii="Times New Roman" w:eastAsia="Calibri" w:hAnsi="Times New Roman" w:cs="Times New Roman"/>
          <w:bCs/>
          <w:szCs w:val="20"/>
          <w:lang w:val="en-US"/>
        </w:rPr>
        <w:t>2</w:t>
      </w:r>
      <w:r w:rsidR="004E540D">
        <w:rPr>
          <w:rFonts w:ascii="Times New Roman" w:eastAsia="Calibri" w:hAnsi="Times New Roman" w:cs="Times New Roman"/>
          <w:bCs/>
          <w:szCs w:val="20"/>
          <w:lang w:val="en-US"/>
        </w:rPr>
        <w:t>0)</w:t>
      </w:r>
    </w:p>
    <w:p w14:paraId="3987FC2B" w14:textId="5327BAC1" w:rsidR="005A117D" w:rsidRDefault="0072736F" w:rsidP="00187125">
      <w:pPr>
        <w:tabs>
          <w:tab w:val="left" w:pos="540"/>
          <w:tab w:val="left" w:pos="1080"/>
          <w:tab w:val="right" w:pos="9000"/>
        </w:tabs>
        <w:autoSpaceDE w:val="0"/>
        <w:autoSpaceDN w:val="0"/>
        <w:adjustRightInd w:val="0"/>
        <w:snapToGrid w:val="0"/>
        <w:spacing w:after="0" w:line="240" w:lineRule="auto"/>
        <w:ind w:left="540" w:hanging="540"/>
        <w:jc w:val="both"/>
        <w:rPr>
          <w:rFonts w:ascii="Times New Roman" w:eastAsia="Calibri" w:hAnsi="Times New Roman" w:cs="Times New Roman"/>
          <w:bCs/>
          <w:sz w:val="24"/>
          <w:lang w:val="en-US"/>
        </w:rPr>
      </w:pPr>
      <w:r w:rsidRPr="009A6A4E">
        <w:rPr>
          <w:rFonts w:ascii="Times New Roman" w:eastAsia="Calibri" w:hAnsi="Times New Roman" w:cs="Times New Roman"/>
          <w:bCs/>
          <w:szCs w:val="20"/>
          <w:lang w:val="en-US"/>
        </w:rPr>
        <w:t xml:space="preserve">Q.5  </w:t>
      </w:r>
      <w:r w:rsidR="005A117D" w:rsidRPr="005A117D">
        <w:rPr>
          <w:rFonts w:ascii="Times New Roman" w:eastAsia="Calibri" w:hAnsi="Times New Roman" w:cs="Times New Roman"/>
          <w:bCs/>
          <w:sz w:val="24"/>
          <w:lang w:val="en-US"/>
        </w:rPr>
        <w:t xml:space="preserve">Analyze the process and criteria for effective inspection of science laboratories, </w:t>
      </w:r>
      <w:r w:rsidR="00187125">
        <w:rPr>
          <w:rFonts w:ascii="Times New Roman" w:eastAsia="Calibri" w:hAnsi="Times New Roman" w:cs="Times New Roman"/>
          <w:bCs/>
          <w:sz w:val="24"/>
          <w:lang w:val="en-US"/>
        </w:rPr>
        <w:t xml:space="preserve"> </w:t>
      </w:r>
      <w:r w:rsidR="005A117D" w:rsidRPr="005A117D">
        <w:rPr>
          <w:rFonts w:ascii="Times New Roman" w:eastAsia="Calibri" w:hAnsi="Times New Roman" w:cs="Times New Roman"/>
          <w:bCs/>
          <w:sz w:val="24"/>
          <w:lang w:val="en-US"/>
        </w:rPr>
        <w:t xml:space="preserve">highlighting the essential components that require evaluation. Illustrate your discussion </w:t>
      </w:r>
    </w:p>
    <w:p w14:paraId="2E1AB849" w14:textId="4390888A" w:rsidR="0072736F" w:rsidRDefault="005A117D" w:rsidP="00187125">
      <w:pPr>
        <w:tabs>
          <w:tab w:val="left" w:pos="540"/>
          <w:tab w:val="left" w:pos="1080"/>
          <w:tab w:val="right" w:pos="9000"/>
        </w:tabs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Calibri" w:hAnsi="Times New Roman" w:cs="Times New Roman"/>
          <w:bCs/>
          <w:szCs w:val="20"/>
          <w:lang w:val="en-US"/>
        </w:rPr>
      </w:pPr>
      <w:r>
        <w:rPr>
          <w:rFonts w:ascii="Times New Roman" w:eastAsia="Calibri" w:hAnsi="Times New Roman" w:cs="Times New Roman"/>
          <w:bCs/>
          <w:sz w:val="24"/>
          <w:lang w:val="en-US"/>
        </w:rPr>
        <w:tab/>
      </w:r>
      <w:r w:rsidRPr="005A117D">
        <w:rPr>
          <w:rFonts w:ascii="Times New Roman" w:eastAsia="Calibri" w:hAnsi="Times New Roman" w:cs="Times New Roman"/>
          <w:bCs/>
          <w:sz w:val="24"/>
          <w:lang w:val="en-US"/>
        </w:rPr>
        <w:t>with suitable examples from Pakistan.</w:t>
      </w:r>
      <w:r w:rsidR="0072736F" w:rsidRPr="00CD056A">
        <w:rPr>
          <w:rFonts w:ascii="Times New Roman" w:eastAsia="Calibri" w:hAnsi="Times New Roman" w:cs="Times New Roman"/>
          <w:bCs/>
          <w:szCs w:val="20"/>
          <w:lang w:val="en-US"/>
        </w:rPr>
        <w:t xml:space="preserve">               </w:t>
      </w:r>
      <w:r w:rsidR="0099433C">
        <w:rPr>
          <w:rFonts w:ascii="Times New Roman" w:eastAsia="Calibri" w:hAnsi="Times New Roman" w:cs="Times New Roman"/>
          <w:bCs/>
          <w:szCs w:val="20"/>
          <w:lang w:val="en-US"/>
        </w:rPr>
        <w:t xml:space="preserve">                              </w:t>
      </w:r>
      <w:r>
        <w:rPr>
          <w:rFonts w:ascii="Times New Roman" w:eastAsia="Calibri" w:hAnsi="Times New Roman" w:cs="Times New Roman"/>
          <w:bCs/>
          <w:szCs w:val="20"/>
          <w:lang w:val="en-US"/>
        </w:rPr>
        <w:t xml:space="preserve">     </w:t>
      </w:r>
      <w:r w:rsidR="0099433C">
        <w:rPr>
          <w:rFonts w:ascii="Times New Roman" w:eastAsia="Calibri" w:hAnsi="Times New Roman" w:cs="Times New Roman"/>
          <w:bCs/>
          <w:szCs w:val="20"/>
          <w:lang w:val="en-US"/>
        </w:rPr>
        <w:t xml:space="preserve">                                                   </w:t>
      </w:r>
      <w:r w:rsidR="0072736F" w:rsidRPr="00CD056A">
        <w:rPr>
          <w:rFonts w:ascii="Times New Roman" w:eastAsia="Calibri" w:hAnsi="Times New Roman" w:cs="Times New Roman"/>
          <w:bCs/>
          <w:szCs w:val="20"/>
          <w:lang w:val="en-US"/>
        </w:rPr>
        <w:t xml:space="preserve"> </w:t>
      </w:r>
      <w:r w:rsidR="00B913E7">
        <w:rPr>
          <w:rFonts w:ascii="Times New Roman" w:eastAsia="Calibri" w:hAnsi="Times New Roman" w:cs="Times New Roman"/>
          <w:bCs/>
          <w:szCs w:val="20"/>
          <w:lang w:val="en-US"/>
        </w:rPr>
        <w:t>(</w:t>
      </w:r>
      <w:r w:rsidR="0072736F" w:rsidRPr="009A6A4E">
        <w:rPr>
          <w:rFonts w:ascii="Times New Roman" w:eastAsia="Calibri" w:hAnsi="Times New Roman" w:cs="Times New Roman"/>
          <w:bCs/>
          <w:szCs w:val="20"/>
          <w:lang w:val="en-US"/>
        </w:rPr>
        <w:t>20</w:t>
      </w:r>
      <w:r w:rsidR="00B913E7">
        <w:rPr>
          <w:rFonts w:ascii="Times New Roman" w:eastAsia="Calibri" w:hAnsi="Times New Roman" w:cs="Times New Roman"/>
          <w:bCs/>
          <w:szCs w:val="20"/>
          <w:lang w:val="en-US"/>
        </w:rPr>
        <w:t>)</w:t>
      </w:r>
    </w:p>
    <w:p w14:paraId="4DCBC839" w14:textId="77777777" w:rsidR="00187125" w:rsidRPr="009A6A4E" w:rsidRDefault="00187125" w:rsidP="00187125">
      <w:pPr>
        <w:tabs>
          <w:tab w:val="left" w:pos="540"/>
          <w:tab w:val="right" w:pos="9000"/>
        </w:tabs>
        <w:snapToGri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9A6A4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lastRenderedPageBreak/>
        <w:t>Total Marks: 100</w:t>
      </w:r>
      <w:r w:rsidRPr="009A6A4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         </w:t>
      </w:r>
      <w:r w:rsidRPr="009A6A4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Pass Marks: 50</w:t>
      </w:r>
    </w:p>
    <w:p w14:paraId="521C88E2" w14:textId="69B16F76" w:rsidR="0072736F" w:rsidRPr="009A6A4E" w:rsidRDefault="0072736F" w:rsidP="00E71CE9">
      <w:pPr>
        <w:tabs>
          <w:tab w:val="left" w:pos="540"/>
          <w:tab w:val="right" w:pos="9000"/>
        </w:tabs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6"/>
          <w:lang w:val="en-US"/>
        </w:rPr>
      </w:pPr>
      <w:r w:rsidRPr="009A6A4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ASSIGNMENT No. 2</w:t>
      </w:r>
    </w:p>
    <w:p w14:paraId="2BBC2111" w14:textId="77777777" w:rsidR="0072736F" w:rsidRPr="009A6A4E" w:rsidRDefault="0072736F" w:rsidP="00E71CE9">
      <w:pPr>
        <w:tabs>
          <w:tab w:val="left" w:pos="540"/>
          <w:tab w:val="right" w:pos="9000"/>
        </w:tabs>
        <w:snapToGri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6"/>
          <w:szCs w:val="24"/>
          <w:lang w:val="en-US"/>
        </w:rPr>
      </w:pPr>
      <w:r w:rsidRPr="009A6A4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(Units: 5-9)</w:t>
      </w:r>
    </w:p>
    <w:p w14:paraId="1AE5A5D8" w14:textId="77777777" w:rsidR="002C6827" w:rsidRPr="005A117D" w:rsidRDefault="002C6827" w:rsidP="00E71CE9">
      <w:pPr>
        <w:tabs>
          <w:tab w:val="left" w:pos="540"/>
          <w:tab w:val="right" w:pos="9000"/>
        </w:tabs>
        <w:snapToGrid w:val="0"/>
        <w:spacing w:line="240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</w:p>
    <w:p w14:paraId="7AE9D658" w14:textId="6188A3E4" w:rsidR="0072736F" w:rsidRPr="005A117D" w:rsidRDefault="0072736F" w:rsidP="00C11F33">
      <w:pPr>
        <w:tabs>
          <w:tab w:val="left" w:pos="540"/>
          <w:tab w:val="right" w:pos="9000"/>
        </w:tabs>
        <w:snapToGrid w:val="0"/>
        <w:spacing w:line="240" w:lineRule="auto"/>
        <w:ind w:left="547" w:hanging="54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A117D">
        <w:rPr>
          <w:rFonts w:ascii="Times New Roman" w:eastAsia="Calibri" w:hAnsi="Times New Roman" w:cs="Times New Roman"/>
          <w:sz w:val="24"/>
          <w:szCs w:val="24"/>
          <w:lang w:val="en-US"/>
        </w:rPr>
        <w:t>Q.1</w:t>
      </w:r>
      <w:r w:rsidR="005A117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r w:rsidR="005A117D" w:rsidRPr="005A117D">
        <w:rPr>
          <w:rFonts w:ascii="Times New Roman" w:eastAsia="Calibri" w:hAnsi="Times New Roman" w:cs="Times New Roman"/>
          <w:sz w:val="24"/>
          <w:szCs w:val="24"/>
          <w:lang w:val="en-US"/>
        </w:rPr>
        <w:t>Review the situation of practical science in low-income countries.</w:t>
      </w:r>
      <w:r w:rsidR="005A117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Also, d</w:t>
      </w:r>
      <w:r w:rsidR="005A117D" w:rsidRPr="005A117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iscuss the </w:t>
      </w:r>
      <w:r w:rsidR="00127EC1">
        <w:rPr>
          <w:rFonts w:ascii="Times New Roman" w:eastAsia="Calibri" w:hAnsi="Times New Roman" w:cs="Times New Roman"/>
          <w:sz w:val="24"/>
          <w:szCs w:val="24"/>
          <w:lang w:val="en-US"/>
        </w:rPr>
        <w:t>Barriers</w:t>
      </w:r>
      <w:r w:rsidR="00127EC1" w:rsidRPr="005A117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5A117D" w:rsidRPr="005A117D">
        <w:rPr>
          <w:rFonts w:ascii="Times New Roman" w:eastAsia="Calibri" w:hAnsi="Times New Roman" w:cs="Times New Roman"/>
          <w:sz w:val="24"/>
          <w:szCs w:val="24"/>
          <w:lang w:val="en-US"/>
        </w:rPr>
        <w:t>to improving laboratory work in developing countries.</w:t>
      </w:r>
      <w:r w:rsidR="00187125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5A117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5A117D">
        <w:rPr>
          <w:rFonts w:ascii="Times New Roman" w:eastAsia="Calibri" w:hAnsi="Times New Roman" w:cs="Times New Roman"/>
          <w:sz w:val="24"/>
          <w:szCs w:val="24"/>
          <w:lang w:val="en-US"/>
        </w:rPr>
        <w:t>(20)</w:t>
      </w:r>
    </w:p>
    <w:p w14:paraId="26C66EDE" w14:textId="573EBDCC" w:rsidR="0072736F" w:rsidRPr="005A117D" w:rsidRDefault="0072736F" w:rsidP="00C11F33">
      <w:pPr>
        <w:tabs>
          <w:tab w:val="left" w:pos="540"/>
          <w:tab w:val="right" w:pos="9000"/>
        </w:tabs>
        <w:snapToGrid w:val="0"/>
        <w:spacing w:line="240" w:lineRule="auto"/>
        <w:ind w:left="547" w:hanging="54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A117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Q.2 </w:t>
      </w:r>
      <w:r w:rsidRPr="005A117D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5A117D" w:rsidRPr="005A117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Critically discuss the Personalized System of Instruction (PSI) as a pedagogical </w:t>
      </w:r>
      <w:r w:rsidR="00985E6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127EC1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 </w:t>
      </w:r>
      <w:r w:rsidR="005A117D" w:rsidRPr="005A117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strategy for conducting laboratory work in science education. </w:t>
      </w:r>
      <w:r w:rsidR="00985E61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5A117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        </w:t>
      </w:r>
      <w:r w:rsidRPr="005A117D">
        <w:rPr>
          <w:rFonts w:ascii="Times New Roman" w:eastAsia="Calibri" w:hAnsi="Times New Roman" w:cs="Times New Roman"/>
          <w:sz w:val="24"/>
          <w:szCs w:val="24"/>
          <w:lang w:val="en-US"/>
        </w:rPr>
        <w:t>(20)</w:t>
      </w:r>
    </w:p>
    <w:p w14:paraId="2597F8EA" w14:textId="4000AA9F" w:rsidR="0072736F" w:rsidRPr="005A117D" w:rsidRDefault="0072736F" w:rsidP="00C11F33">
      <w:pPr>
        <w:tabs>
          <w:tab w:val="left" w:pos="540"/>
          <w:tab w:val="right" w:pos="9000"/>
        </w:tabs>
        <w:snapToGrid w:val="0"/>
        <w:spacing w:line="240" w:lineRule="auto"/>
        <w:ind w:left="547" w:hanging="54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A117D">
        <w:rPr>
          <w:rFonts w:ascii="Times New Roman" w:eastAsia="Calibri" w:hAnsi="Times New Roman" w:cs="Times New Roman"/>
          <w:sz w:val="24"/>
          <w:szCs w:val="24"/>
          <w:lang w:val="en-US"/>
        </w:rPr>
        <w:t>Q.3</w:t>
      </w:r>
      <w:r w:rsidRPr="005A117D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</w:t>
      </w:r>
      <w:r w:rsidR="005A117D" w:rsidRPr="005A117D">
        <w:rPr>
          <w:rFonts w:ascii="Times New Roman" w:eastAsia="Calibri" w:hAnsi="Times New Roman" w:cs="Times New Roman"/>
          <w:sz w:val="24"/>
          <w:szCs w:val="24"/>
          <w:lang w:val="en-US"/>
        </w:rPr>
        <w:t>Discuss the practical implications of translating laboratory aims and objectives into actionable procedures and outcomes.</w:t>
      </w:r>
      <w:r w:rsidR="00802079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5A117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 (20)</w:t>
      </w:r>
    </w:p>
    <w:p w14:paraId="523500AC" w14:textId="074F6259" w:rsidR="0072736F" w:rsidRPr="005A117D" w:rsidRDefault="0072736F" w:rsidP="00C11F33">
      <w:pPr>
        <w:tabs>
          <w:tab w:val="left" w:pos="540"/>
          <w:tab w:val="right" w:pos="9000"/>
        </w:tabs>
        <w:snapToGrid w:val="0"/>
        <w:spacing w:line="240" w:lineRule="auto"/>
        <w:ind w:left="547" w:hanging="547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A117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Q.4   </w:t>
      </w:r>
      <w:r w:rsidRPr="005A117D">
        <w:rPr>
          <w:rFonts w:ascii="Times New Roman" w:eastAsia="Calibri" w:hAnsi="Times New Roman" w:cs="Times New Roman"/>
          <w:sz w:val="24"/>
          <w:szCs w:val="24"/>
          <w:lang w:val="en-US"/>
        </w:rPr>
        <w:tab/>
        <w:t>Elaborate</w:t>
      </w:r>
      <w:r w:rsidR="005A117D" w:rsidRPr="005A117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Criterion-Referenced Tests (CRTs)? Discuss how CRTs can be effectively used to assess student learning and skills in science laboratory environments.</w:t>
      </w:r>
      <w:r w:rsidR="008052EF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2C6827" w:rsidRPr="005A117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5A117D">
        <w:rPr>
          <w:rFonts w:ascii="Times New Roman" w:eastAsia="Calibri" w:hAnsi="Times New Roman" w:cs="Times New Roman"/>
          <w:sz w:val="24"/>
          <w:szCs w:val="24"/>
          <w:lang w:val="en-US"/>
        </w:rPr>
        <w:t>(20)</w:t>
      </w:r>
    </w:p>
    <w:p w14:paraId="637AFF6C" w14:textId="0D633C01" w:rsidR="0072736F" w:rsidRPr="005A117D" w:rsidRDefault="0072736F" w:rsidP="00C11F33">
      <w:pPr>
        <w:tabs>
          <w:tab w:val="left" w:pos="540"/>
          <w:tab w:val="right" w:pos="9000"/>
        </w:tabs>
        <w:snapToGrid w:val="0"/>
        <w:spacing w:after="0" w:line="240" w:lineRule="auto"/>
        <w:ind w:left="540" w:hanging="54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5A117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Q.5   </w:t>
      </w:r>
      <w:r w:rsidR="00713698" w:rsidRPr="00713698">
        <w:rPr>
          <w:rFonts w:ascii="Times New Roman" w:eastAsia="Calibri" w:hAnsi="Times New Roman" w:cs="Times New Roman"/>
          <w:sz w:val="24"/>
          <w:szCs w:val="24"/>
          <w:lang w:val="en-US"/>
        </w:rPr>
        <w:t>Analyze and differentiate between the three categories of laboratory teaching strategies, with reference to their instructional effectiveness.</w:t>
      </w:r>
      <w:r w:rsidR="00713698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713698" w:rsidRPr="00713698">
        <w:rPr>
          <w:rFonts w:ascii="Times New Roman" w:eastAsia="Calibri" w:hAnsi="Times New Roman" w:cs="Times New Roman"/>
          <w:sz w:val="24"/>
          <w:szCs w:val="24"/>
          <w:lang w:val="en-US"/>
        </w:rPr>
        <w:t>Evaluate the contribution of research projects to teaching and learning in laboratory environments</w:t>
      </w:r>
      <w:r w:rsidR="00713698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="000F63FC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="002C6827" w:rsidRPr="005A117D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5A117D">
        <w:rPr>
          <w:rFonts w:ascii="Times New Roman" w:eastAsia="Calibri" w:hAnsi="Times New Roman" w:cs="Times New Roman"/>
          <w:sz w:val="24"/>
          <w:szCs w:val="24"/>
          <w:lang w:val="en-US"/>
        </w:rPr>
        <w:t>(20)</w:t>
      </w:r>
    </w:p>
    <w:p w14:paraId="2117D41A" w14:textId="77777777" w:rsidR="00CA4BB7" w:rsidRPr="005A117D" w:rsidRDefault="00CA4BB7" w:rsidP="00985E61">
      <w:pPr>
        <w:tabs>
          <w:tab w:val="left" w:pos="540"/>
          <w:tab w:val="right" w:pos="9000"/>
        </w:tabs>
        <w:snapToGrid w:val="0"/>
        <w:spacing w:line="240" w:lineRule="auto"/>
        <w:rPr>
          <w:sz w:val="24"/>
          <w:szCs w:val="24"/>
        </w:rPr>
      </w:pPr>
    </w:p>
    <w:sectPr w:rsidR="00CA4BB7" w:rsidRPr="005A117D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44524" w14:textId="77777777" w:rsidR="008E635A" w:rsidRDefault="008E635A" w:rsidP="00727FD1">
      <w:pPr>
        <w:spacing w:after="0" w:line="240" w:lineRule="auto"/>
      </w:pPr>
      <w:r>
        <w:separator/>
      </w:r>
    </w:p>
  </w:endnote>
  <w:endnote w:type="continuationSeparator" w:id="0">
    <w:p w14:paraId="1219C03E" w14:textId="77777777" w:rsidR="008E635A" w:rsidRDefault="008E635A" w:rsidP="00727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677906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96BA39" w14:textId="03A33F63" w:rsidR="00727FD1" w:rsidRDefault="00727F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788559" w14:textId="77777777" w:rsidR="00727FD1" w:rsidRDefault="00727F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9424A" w14:textId="77777777" w:rsidR="008E635A" w:rsidRDefault="008E635A" w:rsidP="00727FD1">
      <w:pPr>
        <w:spacing w:after="0" w:line="240" w:lineRule="auto"/>
      </w:pPr>
      <w:r>
        <w:separator/>
      </w:r>
    </w:p>
  </w:footnote>
  <w:footnote w:type="continuationSeparator" w:id="0">
    <w:p w14:paraId="71435B29" w14:textId="77777777" w:rsidR="008E635A" w:rsidRDefault="008E635A" w:rsidP="00727F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175B"/>
    <w:multiLevelType w:val="hybridMultilevel"/>
    <w:tmpl w:val="33E891F0"/>
    <w:lvl w:ilvl="0" w:tplc="2326B8F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73340A5A">
      <w:start w:val="1"/>
      <w:numFmt w:val="decimal"/>
      <w:lvlText w:val=""/>
      <w:lvlJc w:val="left"/>
      <w:pPr>
        <w:tabs>
          <w:tab w:val="num" w:pos="360"/>
        </w:tabs>
        <w:ind w:left="0" w:firstLine="0"/>
      </w:pPr>
    </w:lvl>
    <w:lvl w:ilvl="2" w:tplc="925AFFD4">
      <w:start w:val="1"/>
      <w:numFmt w:val="decimal"/>
      <w:lvlText w:val=""/>
      <w:lvlJc w:val="left"/>
      <w:pPr>
        <w:tabs>
          <w:tab w:val="num" w:pos="360"/>
        </w:tabs>
        <w:ind w:left="0" w:firstLine="0"/>
      </w:pPr>
    </w:lvl>
    <w:lvl w:ilvl="3" w:tplc="2D0690C4">
      <w:start w:val="1"/>
      <w:numFmt w:val="decimal"/>
      <w:lvlText w:val=""/>
      <w:lvlJc w:val="left"/>
      <w:pPr>
        <w:tabs>
          <w:tab w:val="num" w:pos="360"/>
        </w:tabs>
        <w:ind w:left="0" w:firstLine="0"/>
      </w:pPr>
    </w:lvl>
    <w:lvl w:ilvl="4" w:tplc="1C10078C">
      <w:start w:val="1"/>
      <w:numFmt w:val="decimal"/>
      <w:lvlText w:val=""/>
      <w:lvlJc w:val="left"/>
      <w:pPr>
        <w:tabs>
          <w:tab w:val="num" w:pos="360"/>
        </w:tabs>
        <w:ind w:left="0" w:firstLine="0"/>
      </w:pPr>
    </w:lvl>
    <w:lvl w:ilvl="5" w:tplc="F9BAE9E8">
      <w:start w:val="1"/>
      <w:numFmt w:val="decimal"/>
      <w:lvlText w:val=""/>
      <w:lvlJc w:val="left"/>
      <w:pPr>
        <w:tabs>
          <w:tab w:val="num" w:pos="360"/>
        </w:tabs>
        <w:ind w:left="0" w:firstLine="0"/>
      </w:pPr>
    </w:lvl>
    <w:lvl w:ilvl="6" w:tplc="1C28A776">
      <w:start w:val="1"/>
      <w:numFmt w:val="decimal"/>
      <w:lvlText w:val=""/>
      <w:lvlJc w:val="left"/>
      <w:pPr>
        <w:tabs>
          <w:tab w:val="num" w:pos="360"/>
        </w:tabs>
        <w:ind w:left="0" w:firstLine="0"/>
      </w:pPr>
    </w:lvl>
    <w:lvl w:ilvl="7" w:tplc="0E705964">
      <w:start w:val="1"/>
      <w:numFmt w:val="decimal"/>
      <w:lvlText w:val=""/>
      <w:lvlJc w:val="left"/>
      <w:pPr>
        <w:tabs>
          <w:tab w:val="num" w:pos="360"/>
        </w:tabs>
        <w:ind w:left="0" w:firstLine="0"/>
      </w:pPr>
    </w:lvl>
    <w:lvl w:ilvl="8" w:tplc="E9CE14D8">
      <w:start w:val="1"/>
      <w:numFmt w:val="decimal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78352C0"/>
    <w:multiLevelType w:val="hybridMultilevel"/>
    <w:tmpl w:val="BA5C0D76"/>
    <w:lvl w:ilvl="0" w:tplc="817CE50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5EB46A7B"/>
    <w:multiLevelType w:val="hybridMultilevel"/>
    <w:tmpl w:val="B582E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5063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920788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42145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AB7"/>
    <w:rsid w:val="00033116"/>
    <w:rsid w:val="00050C03"/>
    <w:rsid w:val="000F63FC"/>
    <w:rsid w:val="00127EC1"/>
    <w:rsid w:val="00187125"/>
    <w:rsid w:val="00220B5F"/>
    <w:rsid w:val="002353AA"/>
    <w:rsid w:val="002467B1"/>
    <w:rsid w:val="002C6827"/>
    <w:rsid w:val="00302AB7"/>
    <w:rsid w:val="00390288"/>
    <w:rsid w:val="003A58B3"/>
    <w:rsid w:val="003A66A2"/>
    <w:rsid w:val="00400E0F"/>
    <w:rsid w:val="00461D94"/>
    <w:rsid w:val="004E540D"/>
    <w:rsid w:val="004F0402"/>
    <w:rsid w:val="005A117D"/>
    <w:rsid w:val="005C3F9F"/>
    <w:rsid w:val="005D3DEC"/>
    <w:rsid w:val="00605047"/>
    <w:rsid w:val="00705F0B"/>
    <w:rsid w:val="00713698"/>
    <w:rsid w:val="0072736F"/>
    <w:rsid w:val="00727FD1"/>
    <w:rsid w:val="007840B1"/>
    <w:rsid w:val="007875DD"/>
    <w:rsid w:val="007C0ABC"/>
    <w:rsid w:val="00802079"/>
    <w:rsid w:val="008052EF"/>
    <w:rsid w:val="008363B0"/>
    <w:rsid w:val="008752F9"/>
    <w:rsid w:val="008917CA"/>
    <w:rsid w:val="008E635A"/>
    <w:rsid w:val="008F454C"/>
    <w:rsid w:val="0094798B"/>
    <w:rsid w:val="00985E61"/>
    <w:rsid w:val="0099433C"/>
    <w:rsid w:val="00A33BC1"/>
    <w:rsid w:val="00AD368E"/>
    <w:rsid w:val="00B913E7"/>
    <w:rsid w:val="00C11F33"/>
    <w:rsid w:val="00CA4BB7"/>
    <w:rsid w:val="00CB6CB9"/>
    <w:rsid w:val="00D065B0"/>
    <w:rsid w:val="00E10521"/>
    <w:rsid w:val="00E41C78"/>
    <w:rsid w:val="00E7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03807C70"/>
  <w15:chartTrackingRefBased/>
  <w15:docId w15:val="{23BCA7D1-24C7-4CF5-8EC0-A7C23BE6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3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127EC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27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FD1"/>
  </w:style>
  <w:style w:type="paragraph" w:styleId="Footer">
    <w:name w:val="footer"/>
    <w:basedOn w:val="Normal"/>
    <w:link w:val="FooterChar"/>
    <w:uiPriority w:val="99"/>
    <w:unhideWhenUsed/>
    <w:rsid w:val="00727F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9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 Aftab Ahmed</dc:creator>
  <cp:keywords/>
  <dc:description/>
  <cp:lastModifiedBy>Muhammad Zia Ullah</cp:lastModifiedBy>
  <cp:revision>31</cp:revision>
  <dcterms:created xsi:type="dcterms:W3CDTF">2022-07-14T17:29:00Z</dcterms:created>
  <dcterms:modified xsi:type="dcterms:W3CDTF">2026-05-19T07:41:00Z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b48f7774-590d-4fd5-9274-1a78b9289bd0</vt:lpwstr>
  </property>
</Properties>
</file>