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EFE3" w14:textId="77777777" w:rsidR="002408D0" w:rsidRPr="00184DF6" w:rsidRDefault="002408D0" w:rsidP="002408D0">
      <w:pPr>
        <w:pStyle w:val="Default"/>
        <w:pageBreakBefore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84DF6">
        <w:rPr>
          <w:rFonts w:asciiTheme="majorBidi" w:hAnsiTheme="majorBidi" w:cstheme="majorBidi"/>
          <w:b/>
          <w:bCs/>
          <w:color w:val="auto"/>
          <w:sz w:val="28"/>
          <w:szCs w:val="28"/>
        </w:rPr>
        <w:t>ALLAMA IQBAL OPEN UNIVERSITY, ISLAMABAD</w:t>
      </w:r>
    </w:p>
    <w:p w14:paraId="6FDC8A6A" w14:textId="77777777" w:rsidR="002408D0" w:rsidRPr="00184DF6" w:rsidRDefault="002408D0" w:rsidP="002408D0">
      <w:pPr>
        <w:pStyle w:val="Default"/>
        <w:jc w:val="center"/>
        <w:rPr>
          <w:rFonts w:asciiTheme="majorBidi" w:hAnsiTheme="majorBidi" w:cstheme="majorBidi"/>
          <w:i/>
          <w:iCs/>
          <w:color w:val="auto"/>
          <w:sz w:val="22"/>
          <w:szCs w:val="22"/>
        </w:rPr>
      </w:pPr>
      <w:r w:rsidRPr="00184DF6"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  <w:t>(Department of Educational Planning, Policy Studies and Leadership)</w:t>
      </w:r>
    </w:p>
    <w:p w14:paraId="7AB6F220" w14:textId="63796204" w:rsidR="002408D0" w:rsidRPr="00184DF6" w:rsidRDefault="007C48FA" w:rsidP="002408D0">
      <w:pPr>
        <w:tabs>
          <w:tab w:val="left" w:pos="432"/>
          <w:tab w:val="left" w:pos="864"/>
          <w:tab w:val="left" w:pos="1440"/>
          <w:tab w:val="right" w:pos="792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C540F" wp14:editId="6BF2FA4E">
                <wp:simplePos x="0" y="0"/>
                <wp:positionH relativeFrom="column">
                  <wp:posOffset>-9525</wp:posOffset>
                </wp:positionH>
                <wp:positionV relativeFrom="paragraph">
                  <wp:posOffset>83820</wp:posOffset>
                </wp:positionV>
                <wp:extent cx="5038725" cy="1567815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567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A582" id="Rectangle 2" o:spid="_x0000_s1026" style="position:absolute;margin-left:-.75pt;margin-top:6.6pt;width:396.75pt;height:1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" filled="f" strokeweight="1.5pt"/>
            </w:pict>
          </mc:Fallback>
        </mc:AlternateContent>
      </w:r>
    </w:p>
    <w:p w14:paraId="5773ABF0" w14:textId="77777777" w:rsidR="002408D0" w:rsidRPr="00184DF6" w:rsidRDefault="002408D0" w:rsidP="002408D0">
      <w:pPr>
        <w:pStyle w:val="Footer"/>
        <w:tabs>
          <w:tab w:val="left" w:pos="540"/>
        </w:tabs>
        <w:ind w:left="532" w:hanging="446"/>
        <w:jc w:val="center"/>
        <w:rPr>
          <w:rFonts w:asciiTheme="majorBidi" w:hAnsiTheme="majorBidi" w:cstheme="majorBidi"/>
          <w:b/>
          <w:sz w:val="28"/>
        </w:rPr>
      </w:pPr>
      <w:r w:rsidRPr="00184DF6">
        <w:rPr>
          <w:rFonts w:asciiTheme="majorBidi" w:hAnsiTheme="majorBidi" w:cstheme="majorBidi"/>
          <w:b/>
          <w:sz w:val="28"/>
        </w:rPr>
        <w:t>WARNING</w:t>
      </w:r>
    </w:p>
    <w:p w14:paraId="0B97E8D6" w14:textId="68B0236B" w:rsidR="002408D0" w:rsidRPr="00184DF6" w:rsidRDefault="002408D0" w:rsidP="00BB248A">
      <w:pPr>
        <w:numPr>
          <w:ilvl w:val="0"/>
          <w:numId w:val="3"/>
        </w:numPr>
        <w:tabs>
          <w:tab w:val="clear" w:pos="1080"/>
          <w:tab w:val="left" w:pos="540"/>
        </w:tabs>
        <w:spacing w:line="320" w:lineRule="exact"/>
        <w:ind w:left="532" w:right="187" w:hanging="446"/>
        <w:jc w:val="both"/>
        <w:rPr>
          <w:rFonts w:asciiTheme="majorBidi" w:hAnsiTheme="majorBidi" w:cstheme="majorBidi"/>
          <w:b/>
          <w:sz w:val="22"/>
        </w:rPr>
      </w:pPr>
      <w:r w:rsidRPr="00184DF6">
        <w:rPr>
          <w:rFonts w:asciiTheme="majorBidi" w:hAnsiTheme="majorBidi" w:cstheme="majorBidi"/>
          <w:b/>
          <w:sz w:val="22"/>
        </w:rPr>
        <w:t xml:space="preserve">PLAGIARISM OR HIRING OF GHOST WRITER(S) FOR SOLVING THE ASSIGNMENT(S) WILL DEBAR THE STUDENT FROM </w:t>
      </w:r>
      <w:r w:rsidR="00C50B25">
        <w:rPr>
          <w:rFonts w:asciiTheme="majorBidi" w:hAnsiTheme="majorBidi" w:cstheme="majorBidi"/>
          <w:b/>
          <w:sz w:val="22"/>
        </w:rPr>
        <w:t xml:space="preserve">THE </w:t>
      </w:r>
      <w:r w:rsidRPr="00184DF6">
        <w:rPr>
          <w:rFonts w:asciiTheme="majorBidi" w:hAnsiTheme="majorBidi" w:cstheme="majorBidi"/>
          <w:b/>
          <w:sz w:val="22"/>
        </w:rPr>
        <w:t>AWARD OF DEGREE/CERTIFICATE IF FOUND AT ANY STAGE.</w:t>
      </w:r>
    </w:p>
    <w:p w14:paraId="5DCC1AA1" w14:textId="77777777" w:rsidR="002408D0" w:rsidRPr="00184DF6" w:rsidRDefault="002408D0" w:rsidP="00BB248A">
      <w:pPr>
        <w:numPr>
          <w:ilvl w:val="0"/>
          <w:numId w:val="3"/>
        </w:numPr>
        <w:tabs>
          <w:tab w:val="clear" w:pos="1080"/>
          <w:tab w:val="left" w:pos="540"/>
        </w:tabs>
        <w:spacing w:line="320" w:lineRule="exact"/>
        <w:ind w:left="532" w:right="187" w:hanging="446"/>
        <w:jc w:val="both"/>
        <w:rPr>
          <w:rFonts w:asciiTheme="majorBidi" w:hAnsiTheme="majorBidi" w:cstheme="majorBidi"/>
          <w:b/>
          <w:sz w:val="22"/>
        </w:rPr>
      </w:pPr>
      <w:r w:rsidRPr="00184DF6">
        <w:rPr>
          <w:rFonts w:asciiTheme="majorBidi" w:hAnsiTheme="majorBidi" w:cstheme="majorBidi"/>
          <w:b/>
          <w:sz w:val="22"/>
        </w:rPr>
        <w:t>SUBMITTING ASSIGNMENTS BORROWED OR STOLEN FROM OTHER(S) AS ONE’S OWN WILL BE PENALIZED AS DEFINED IN “AIOU PLAGIARISM POLICY”.</w:t>
      </w:r>
    </w:p>
    <w:p w14:paraId="7A2677DD" w14:textId="77777777" w:rsidR="002408D0" w:rsidRPr="00184DF6" w:rsidRDefault="002408D0" w:rsidP="002408D0">
      <w:pPr>
        <w:rPr>
          <w:rFonts w:asciiTheme="majorBidi" w:hAnsiTheme="majorBidi" w:cstheme="majorBidi"/>
          <w:sz w:val="10"/>
        </w:rPr>
      </w:pPr>
    </w:p>
    <w:p w14:paraId="55298929" w14:textId="77777777" w:rsidR="007A649B" w:rsidRPr="00D71931" w:rsidRDefault="007A649B" w:rsidP="00D71931">
      <w:pPr>
        <w:pStyle w:val="Default"/>
        <w:tabs>
          <w:tab w:val="right" w:pos="7920"/>
        </w:tabs>
        <w:rPr>
          <w:rFonts w:asciiTheme="majorBidi" w:hAnsiTheme="majorBidi" w:cstheme="majorBidi"/>
          <w:b/>
          <w:bCs/>
          <w:color w:val="auto"/>
        </w:rPr>
      </w:pPr>
      <w:r w:rsidRPr="00D71931">
        <w:rPr>
          <w:rFonts w:asciiTheme="majorBidi" w:hAnsiTheme="majorBidi" w:cstheme="majorBidi"/>
          <w:b/>
          <w:bCs/>
          <w:color w:val="auto"/>
        </w:rPr>
        <w:t>Course: Management Strategies in Educational Institutions (8615)</w:t>
      </w:r>
    </w:p>
    <w:p w14:paraId="4B8544D0" w14:textId="38CEC906" w:rsidR="007A649B" w:rsidRPr="00D71931" w:rsidRDefault="007A649B" w:rsidP="00D71931">
      <w:pPr>
        <w:pStyle w:val="Default"/>
        <w:tabs>
          <w:tab w:val="right" w:pos="7920"/>
        </w:tabs>
        <w:rPr>
          <w:rFonts w:asciiTheme="majorBidi" w:hAnsiTheme="majorBidi" w:cstheme="majorBidi"/>
          <w:color w:val="auto"/>
        </w:rPr>
      </w:pPr>
      <w:r w:rsidRPr="00D71931">
        <w:rPr>
          <w:rFonts w:asciiTheme="majorBidi" w:hAnsiTheme="majorBidi" w:cstheme="majorBidi"/>
          <w:b/>
          <w:bCs/>
          <w:color w:val="auto"/>
        </w:rPr>
        <w:t xml:space="preserve">Level: </w:t>
      </w:r>
      <w:proofErr w:type="spellStart"/>
      <w:proofErr w:type="gramStart"/>
      <w:r w:rsidRPr="00D71931">
        <w:rPr>
          <w:rFonts w:asciiTheme="majorBidi" w:hAnsiTheme="majorBidi" w:cstheme="majorBidi"/>
          <w:b/>
          <w:bCs/>
          <w:color w:val="auto"/>
        </w:rPr>
        <w:t>B.Ed</w:t>
      </w:r>
      <w:proofErr w:type="spellEnd"/>
      <w:proofErr w:type="gramEnd"/>
      <w:r w:rsidRPr="00D71931">
        <w:rPr>
          <w:rFonts w:asciiTheme="majorBidi" w:hAnsiTheme="majorBidi" w:cstheme="majorBidi"/>
          <w:b/>
          <w:bCs/>
          <w:color w:val="auto"/>
        </w:rPr>
        <w:t xml:space="preserve"> (1.5 /4 Years</w:t>
      </w:r>
      <w:proofErr w:type="gramStart"/>
      <w:r w:rsidRPr="00D71931">
        <w:rPr>
          <w:rFonts w:asciiTheme="majorBidi" w:hAnsiTheme="majorBidi" w:cstheme="majorBidi"/>
          <w:b/>
          <w:bCs/>
          <w:color w:val="auto"/>
        </w:rPr>
        <w:t>)</w:t>
      </w:r>
      <w:r w:rsidR="0068747C" w:rsidRPr="0068747C">
        <w:rPr>
          <w:rFonts w:asciiTheme="majorBidi" w:hAnsiTheme="majorBidi" w:cstheme="majorBidi"/>
          <w:b/>
          <w:bCs/>
          <w:color w:val="auto"/>
        </w:rPr>
        <w:t xml:space="preserve"> </w:t>
      </w:r>
      <w:r w:rsidR="0068747C">
        <w:rPr>
          <w:rFonts w:asciiTheme="majorBidi" w:hAnsiTheme="majorBidi" w:cstheme="majorBidi"/>
          <w:b/>
          <w:bCs/>
          <w:color w:val="auto"/>
        </w:rPr>
        <w:tab/>
      </w:r>
      <w:r w:rsidR="0068747C" w:rsidRPr="00876676">
        <w:rPr>
          <w:rFonts w:asciiTheme="majorBidi" w:hAnsiTheme="majorBidi" w:cstheme="majorBidi"/>
          <w:b/>
          <w:bCs/>
          <w:color w:val="auto"/>
        </w:rPr>
        <w:t>Semester</w:t>
      </w:r>
      <w:proofErr w:type="gramEnd"/>
      <w:r w:rsidR="0068747C" w:rsidRPr="00876676">
        <w:rPr>
          <w:rFonts w:asciiTheme="majorBidi" w:hAnsiTheme="majorBidi" w:cstheme="majorBidi"/>
          <w:b/>
          <w:bCs/>
          <w:color w:val="auto"/>
        </w:rPr>
        <w:t>: Autumn, 2025</w:t>
      </w:r>
      <w:r w:rsidR="0068747C"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ab/>
      </w:r>
    </w:p>
    <w:p w14:paraId="0D286340" w14:textId="57FACC87" w:rsidR="007A649B" w:rsidRPr="00D71931" w:rsidRDefault="007A649B" w:rsidP="007A649B">
      <w:pPr>
        <w:pStyle w:val="Heading2"/>
        <w:tabs>
          <w:tab w:val="left" w:pos="540"/>
          <w:tab w:val="right" w:pos="7920"/>
        </w:tabs>
        <w:jc w:val="both"/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</w:pPr>
      <w:r w:rsidRPr="00D71931"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  <w:t xml:space="preserve">Please read the following instructions for writing your assignments. (AD, MSC, </w:t>
      </w:r>
      <w:proofErr w:type="spellStart"/>
      <w:r w:rsidRPr="00D71931"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  <w:t>BEd</w:t>
      </w:r>
      <w:proofErr w:type="spellEnd"/>
      <w:r w:rsidRPr="00D71931"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  <w:t>, MA/MSc, MEd) (ODL Mode).</w:t>
      </w:r>
    </w:p>
    <w:p w14:paraId="61744F10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1.</w:t>
      </w:r>
      <w:r w:rsidRPr="00D71931">
        <w:tab/>
        <w:t>All questions are compulsory and carry equal marks, but within a question, the marks are distributed according to its requirements.</w:t>
      </w:r>
    </w:p>
    <w:p w14:paraId="4609F739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2.</w:t>
      </w:r>
      <w:r w:rsidRPr="00D71931">
        <w:tab/>
        <w:t>Read the question carefully and then answer it according to the requirements of the question.</w:t>
      </w:r>
    </w:p>
    <w:p w14:paraId="075E1A74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3.</w:t>
      </w:r>
      <w:r w:rsidRPr="00D71931">
        <w:tab/>
        <w:t xml:space="preserve">Avoid irrelevant discussion/information and reproducing from books, </w:t>
      </w:r>
      <w:proofErr w:type="gramStart"/>
      <w:r w:rsidRPr="00D71931">
        <w:t>study ,guides</w:t>
      </w:r>
      <w:proofErr w:type="gramEnd"/>
      <w:r w:rsidRPr="00D71931">
        <w:t xml:space="preserve"> or allied material.</w:t>
      </w:r>
    </w:p>
    <w:p w14:paraId="40299853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4.</w:t>
      </w:r>
      <w:r w:rsidRPr="00D71931">
        <w:tab/>
        <w:t xml:space="preserve">Handwritten scanned assignments are not acceptable. </w:t>
      </w:r>
    </w:p>
    <w:p w14:paraId="16C58D3C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5.</w:t>
      </w:r>
      <w:r w:rsidRPr="00D71931">
        <w:tab/>
        <w:t>Upload your typed (in Word or PDF format) assignments on or before the due date.</w:t>
      </w:r>
    </w:p>
    <w:p w14:paraId="33C7EB8C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6.</w:t>
      </w:r>
      <w:r w:rsidRPr="00D71931">
        <w:tab/>
        <w:t>Your own analysis and synthesis will be appreciated.</w:t>
      </w:r>
    </w:p>
    <w:p w14:paraId="17A42EE8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7.</w:t>
      </w:r>
      <w:r w:rsidRPr="00D71931">
        <w:tab/>
        <w:t>Late assignments can’t be uploaded to the LMS.</w:t>
      </w:r>
    </w:p>
    <w:p w14:paraId="10A833FB" w14:textId="77777777" w:rsidR="007A649B" w:rsidRPr="00D71931" w:rsidRDefault="007A649B" w:rsidP="007A649B">
      <w:pPr>
        <w:tabs>
          <w:tab w:val="left" w:pos="540"/>
        </w:tabs>
        <w:ind w:left="540" w:hanging="540"/>
        <w:jc w:val="both"/>
      </w:pPr>
      <w:r w:rsidRPr="00D71931">
        <w:t>8.</w:t>
      </w:r>
      <w:r w:rsidRPr="00D71931">
        <w:tab/>
        <w:t xml:space="preserve">The students who attempt their assignments in Urdu/Arabic may upload a scanned copy of their handwritten assignments (in PDF format) </w:t>
      </w:r>
      <w:proofErr w:type="gramStart"/>
      <w:r w:rsidRPr="00D71931">
        <w:t>on</w:t>
      </w:r>
      <w:proofErr w:type="gramEnd"/>
      <w:r w:rsidRPr="00D71931">
        <w:t xml:space="preserve"> the University LMS. The size of the file should not exceed 5MP.</w:t>
      </w:r>
    </w:p>
    <w:p w14:paraId="095799C4" w14:textId="77777777" w:rsidR="007A649B" w:rsidRDefault="007A649B" w:rsidP="007A649B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</w:p>
    <w:p w14:paraId="431D3BE3" w14:textId="47D24CC4" w:rsidR="00FF316B" w:rsidRPr="00D71931" w:rsidRDefault="007A649B" w:rsidP="00D71931">
      <w:pPr>
        <w:pStyle w:val="Default"/>
        <w:tabs>
          <w:tab w:val="right" w:pos="7920"/>
        </w:tabs>
        <w:rPr>
          <w:rFonts w:asciiTheme="majorBidi" w:hAnsiTheme="majorBidi" w:cstheme="majorBidi"/>
          <w:b/>
          <w:bCs/>
          <w:color w:val="auto"/>
        </w:rPr>
      </w:pPr>
      <w:r w:rsidRPr="00D71931">
        <w:rPr>
          <w:rFonts w:asciiTheme="majorBidi" w:hAnsiTheme="majorBidi" w:cstheme="majorBidi"/>
          <w:b/>
          <w:bCs/>
          <w:color w:val="auto"/>
        </w:rPr>
        <w:t>Total Marks: 100</w:t>
      </w:r>
      <w:r w:rsidRPr="00D71931">
        <w:rPr>
          <w:rFonts w:asciiTheme="majorBidi" w:hAnsiTheme="majorBidi" w:cstheme="majorBidi"/>
          <w:b/>
          <w:bCs/>
          <w:color w:val="auto"/>
        </w:rPr>
        <w:tab/>
        <w:t xml:space="preserve">Pass Marks: 50 </w:t>
      </w:r>
    </w:p>
    <w:p w14:paraId="3CEDB523" w14:textId="77777777" w:rsidR="00BB248A" w:rsidRPr="00184DF6" w:rsidRDefault="00BB248A" w:rsidP="00542317">
      <w:pPr>
        <w:pStyle w:val="Default"/>
        <w:tabs>
          <w:tab w:val="right" w:pos="7920"/>
        </w:tabs>
        <w:rPr>
          <w:rFonts w:asciiTheme="majorBidi" w:hAnsiTheme="majorBidi" w:cstheme="majorBidi"/>
          <w:color w:val="auto"/>
          <w:sz w:val="22"/>
          <w:szCs w:val="22"/>
        </w:rPr>
      </w:pPr>
    </w:p>
    <w:p w14:paraId="064ACCD2" w14:textId="77777777" w:rsidR="001D0A6B" w:rsidRPr="00184DF6" w:rsidRDefault="001D0A6B" w:rsidP="00542317">
      <w:pPr>
        <w:pStyle w:val="Default"/>
        <w:jc w:val="center"/>
        <w:rPr>
          <w:rFonts w:asciiTheme="majorBidi" w:hAnsiTheme="majorBidi" w:cstheme="majorBidi"/>
          <w:color w:val="auto"/>
          <w:sz w:val="22"/>
          <w:szCs w:val="22"/>
        </w:rPr>
      </w:pPr>
      <w:r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>ASSIGNMENT No. 1</w:t>
      </w:r>
    </w:p>
    <w:p w14:paraId="7EA0443D" w14:textId="77777777" w:rsidR="001D0A6B" w:rsidRPr="00184DF6" w:rsidRDefault="00914FC8" w:rsidP="00542317">
      <w:pPr>
        <w:pStyle w:val="Default"/>
        <w:jc w:val="center"/>
        <w:rPr>
          <w:rFonts w:asciiTheme="majorBidi" w:hAnsiTheme="majorBidi" w:cstheme="majorBidi"/>
          <w:color w:val="auto"/>
          <w:sz w:val="22"/>
          <w:szCs w:val="22"/>
        </w:rPr>
      </w:pPr>
      <w:r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>(Units: 1–4</w:t>
      </w:r>
      <w:r w:rsidR="001D0A6B"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>)</w:t>
      </w:r>
    </w:p>
    <w:p w14:paraId="36F728FB" w14:textId="77777777" w:rsidR="00AF17F6" w:rsidRPr="00184DF6" w:rsidRDefault="00AF17F6" w:rsidP="00542317">
      <w:pPr>
        <w:pStyle w:val="Default"/>
        <w:tabs>
          <w:tab w:val="left" w:pos="540"/>
          <w:tab w:val="right" w:pos="7920"/>
        </w:tabs>
        <w:ind w:left="540" w:hanging="54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4277057C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t>Q.1</w:t>
      </w:r>
      <w:r w:rsidRPr="00D71931">
        <w:rPr>
          <w:rFonts w:asciiTheme="majorBidi" w:hAnsiTheme="majorBidi" w:cstheme="majorBidi"/>
          <w:bCs/>
        </w:rPr>
        <w:tab/>
      </w:r>
      <w:r w:rsidRPr="00AC3B0D">
        <w:rPr>
          <w:rFonts w:asciiTheme="majorBidi" w:hAnsiTheme="majorBidi" w:cstheme="majorBidi"/>
        </w:rPr>
        <w:t>Elaborate the need and models of management in education.</w:t>
      </w:r>
      <w:r w:rsidRPr="00AC3B0D">
        <w:rPr>
          <w:rFonts w:asciiTheme="majorBidi" w:hAnsiTheme="majorBidi" w:cstheme="majorBidi"/>
        </w:rPr>
        <w:tab/>
      </w:r>
      <w:r w:rsidRPr="00D71931">
        <w:rPr>
          <w:rFonts w:asciiTheme="majorBidi" w:hAnsiTheme="majorBidi" w:cstheme="majorBidi"/>
          <w:bCs/>
        </w:rPr>
        <w:t>(20)</w:t>
      </w:r>
    </w:p>
    <w:p w14:paraId="6F4DA142" w14:textId="77777777" w:rsidR="00D054E3" w:rsidRPr="00D71931" w:rsidRDefault="00D054E3" w:rsidP="00542317">
      <w:pPr>
        <w:pStyle w:val="Default"/>
        <w:tabs>
          <w:tab w:val="left" w:pos="540"/>
          <w:tab w:val="right" w:pos="7920"/>
        </w:tabs>
        <w:ind w:left="540" w:hanging="540"/>
        <w:jc w:val="both"/>
        <w:rPr>
          <w:rFonts w:asciiTheme="majorBidi" w:hAnsiTheme="majorBidi" w:cstheme="majorBidi"/>
          <w:color w:val="auto"/>
        </w:rPr>
      </w:pPr>
    </w:p>
    <w:p w14:paraId="60C7FD58" w14:textId="7F55C286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</w:rPr>
      </w:pPr>
      <w:r w:rsidRPr="00D71931">
        <w:rPr>
          <w:rFonts w:asciiTheme="majorBidi" w:hAnsiTheme="majorBidi" w:cstheme="majorBidi"/>
          <w:bCs/>
        </w:rPr>
        <w:t>Q.2</w:t>
      </w:r>
      <w:r w:rsidRPr="00D71931">
        <w:rPr>
          <w:rFonts w:asciiTheme="majorBidi" w:hAnsiTheme="majorBidi" w:cstheme="majorBidi"/>
          <w:bCs/>
        </w:rPr>
        <w:tab/>
        <w:t xml:space="preserve">Describe different theories of management to help workers at the organizational </w:t>
      </w:r>
      <w:proofErr w:type="gramStart"/>
      <w:r w:rsidRPr="00D71931">
        <w:rPr>
          <w:rFonts w:asciiTheme="majorBidi" w:hAnsiTheme="majorBidi" w:cstheme="majorBidi"/>
          <w:bCs/>
        </w:rPr>
        <w:t xml:space="preserve">level </w:t>
      </w:r>
      <w:r w:rsidRPr="00D71931">
        <w:rPr>
          <w:rFonts w:asciiTheme="majorBidi" w:hAnsiTheme="majorBidi" w:cstheme="majorBidi"/>
          <w:bCs/>
        </w:rPr>
        <w:tab/>
        <w:t>(</w:t>
      </w:r>
      <w:proofErr w:type="gramEnd"/>
      <w:r w:rsidRPr="00D71931">
        <w:rPr>
          <w:rFonts w:asciiTheme="majorBidi" w:hAnsiTheme="majorBidi" w:cstheme="majorBidi"/>
          <w:bCs/>
        </w:rPr>
        <w:t>20)</w:t>
      </w:r>
    </w:p>
    <w:p w14:paraId="5C8E39F7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lastRenderedPageBreak/>
        <w:t>Q.3</w:t>
      </w:r>
      <w:r w:rsidRPr="00D71931">
        <w:rPr>
          <w:rFonts w:asciiTheme="majorBidi" w:hAnsiTheme="majorBidi" w:cstheme="majorBidi"/>
          <w:bCs/>
        </w:rPr>
        <w:tab/>
        <w:t>Discuss the Readiness assessment and its methodological impacts on changes in a business.</w:t>
      </w:r>
      <w:r w:rsidRPr="00D71931">
        <w:rPr>
          <w:rFonts w:asciiTheme="majorBidi" w:hAnsiTheme="majorBidi" w:cstheme="majorBidi"/>
          <w:bCs/>
        </w:rPr>
        <w:tab/>
        <w:t>(20)</w:t>
      </w:r>
    </w:p>
    <w:p w14:paraId="5752A4ED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</w:p>
    <w:p w14:paraId="188DFD07" w14:textId="63049209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t>Q.4</w:t>
      </w:r>
      <w:r w:rsidRPr="00D71931">
        <w:rPr>
          <w:rFonts w:asciiTheme="majorBidi" w:hAnsiTheme="majorBidi" w:cstheme="majorBidi"/>
          <w:bCs/>
        </w:rPr>
        <w:tab/>
        <w:t xml:space="preserve">How does </w:t>
      </w:r>
      <w:proofErr w:type="gramStart"/>
      <w:r w:rsidRPr="00D71931">
        <w:rPr>
          <w:rFonts w:asciiTheme="majorBidi" w:hAnsiTheme="majorBidi" w:cstheme="majorBidi"/>
          <w:bCs/>
        </w:rPr>
        <w:t>the strategic</w:t>
      </w:r>
      <w:proofErr w:type="gramEnd"/>
      <w:r w:rsidRPr="00D71931">
        <w:rPr>
          <w:rFonts w:asciiTheme="majorBidi" w:hAnsiTheme="majorBidi" w:cstheme="majorBidi"/>
          <w:bCs/>
        </w:rPr>
        <w:t xml:space="preserve"> management help a manager of an organization to manage it?</w:t>
      </w:r>
      <w:r w:rsidRPr="00D71931">
        <w:rPr>
          <w:rFonts w:asciiTheme="majorBidi" w:hAnsiTheme="majorBidi" w:cstheme="majorBidi"/>
          <w:bCs/>
        </w:rPr>
        <w:tab/>
        <w:t>(20)</w:t>
      </w:r>
    </w:p>
    <w:p w14:paraId="1A30C2B9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</w:p>
    <w:p w14:paraId="5BAAEA21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t>Q.5</w:t>
      </w:r>
      <w:r w:rsidRPr="00D71931">
        <w:rPr>
          <w:rFonts w:asciiTheme="majorBidi" w:hAnsiTheme="majorBidi" w:cstheme="majorBidi"/>
          <w:bCs/>
        </w:rPr>
        <w:tab/>
        <w:t>Describe the concept of strategic decision-making making plays an important role in working in educational institutions.</w:t>
      </w:r>
      <w:r w:rsidRPr="00D71931">
        <w:rPr>
          <w:rFonts w:asciiTheme="majorBidi" w:hAnsiTheme="majorBidi" w:cstheme="majorBidi"/>
          <w:bCs/>
        </w:rPr>
        <w:tab/>
        <w:t>(20)</w:t>
      </w:r>
    </w:p>
    <w:p w14:paraId="621CCB5F" w14:textId="77777777" w:rsidR="000273F0" w:rsidRDefault="000273F0" w:rsidP="00542317">
      <w:pPr>
        <w:rPr>
          <w:rFonts w:asciiTheme="majorBidi" w:eastAsia="Calibri" w:hAnsiTheme="majorBidi" w:cstheme="majorBidi"/>
          <w:b/>
          <w:bCs/>
          <w:sz w:val="22"/>
          <w:szCs w:val="22"/>
        </w:rPr>
      </w:pPr>
    </w:p>
    <w:p w14:paraId="0F9DAA7C" w14:textId="77777777" w:rsidR="007A649B" w:rsidRDefault="007A649B" w:rsidP="00542317">
      <w:pPr>
        <w:rPr>
          <w:rFonts w:asciiTheme="majorBidi" w:eastAsia="Calibri" w:hAnsiTheme="majorBidi" w:cstheme="majorBidi"/>
          <w:b/>
          <w:bCs/>
          <w:sz w:val="22"/>
          <w:szCs w:val="22"/>
        </w:rPr>
      </w:pPr>
    </w:p>
    <w:p w14:paraId="496233C9" w14:textId="77777777" w:rsidR="00AC3B0D" w:rsidRDefault="00AC3B0D" w:rsidP="00542317">
      <w:pPr>
        <w:rPr>
          <w:rFonts w:asciiTheme="majorBidi" w:eastAsia="Calibri" w:hAnsiTheme="majorBidi" w:cstheme="majorBidi"/>
          <w:b/>
          <w:bCs/>
          <w:sz w:val="22"/>
          <w:szCs w:val="22"/>
        </w:rPr>
      </w:pPr>
    </w:p>
    <w:p w14:paraId="2C7DC43A" w14:textId="77777777" w:rsidR="007A649B" w:rsidRPr="00D71931" w:rsidRDefault="007A649B" w:rsidP="007A649B">
      <w:pPr>
        <w:pStyle w:val="Default"/>
        <w:tabs>
          <w:tab w:val="right" w:pos="7920"/>
        </w:tabs>
        <w:rPr>
          <w:rFonts w:asciiTheme="majorBidi" w:hAnsiTheme="majorBidi" w:cstheme="majorBidi"/>
          <w:b/>
          <w:bCs/>
          <w:color w:val="auto"/>
        </w:rPr>
      </w:pPr>
      <w:r w:rsidRPr="00D71931">
        <w:rPr>
          <w:rFonts w:asciiTheme="majorBidi" w:hAnsiTheme="majorBidi" w:cstheme="majorBidi"/>
          <w:b/>
          <w:bCs/>
          <w:color w:val="auto"/>
        </w:rPr>
        <w:t>Total Marks: 100</w:t>
      </w:r>
      <w:r w:rsidRPr="00D71931">
        <w:rPr>
          <w:rFonts w:asciiTheme="majorBidi" w:hAnsiTheme="majorBidi" w:cstheme="majorBidi"/>
          <w:b/>
          <w:bCs/>
          <w:color w:val="auto"/>
        </w:rPr>
        <w:tab/>
        <w:t xml:space="preserve">Pass Marks: 50 </w:t>
      </w:r>
    </w:p>
    <w:p w14:paraId="7E6700A1" w14:textId="77777777" w:rsidR="007A649B" w:rsidRPr="00184DF6" w:rsidRDefault="007A649B" w:rsidP="00542317">
      <w:pPr>
        <w:rPr>
          <w:rFonts w:asciiTheme="majorBidi" w:eastAsia="Calibri" w:hAnsiTheme="majorBidi" w:cstheme="majorBidi"/>
          <w:b/>
          <w:bCs/>
          <w:sz w:val="22"/>
          <w:szCs w:val="22"/>
        </w:rPr>
      </w:pPr>
    </w:p>
    <w:p w14:paraId="05B2E4F1" w14:textId="77777777" w:rsidR="001D0A6B" w:rsidRPr="00184DF6" w:rsidRDefault="001D0A6B" w:rsidP="00542317">
      <w:pPr>
        <w:pStyle w:val="Default"/>
        <w:jc w:val="center"/>
        <w:rPr>
          <w:rFonts w:asciiTheme="majorBidi" w:hAnsiTheme="majorBidi" w:cstheme="majorBidi"/>
          <w:color w:val="auto"/>
          <w:sz w:val="22"/>
          <w:szCs w:val="22"/>
        </w:rPr>
      </w:pPr>
      <w:r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>ASSIGNMENT No. 2</w:t>
      </w:r>
    </w:p>
    <w:p w14:paraId="6888E088" w14:textId="4D80979B" w:rsidR="001D0A6B" w:rsidRPr="00184DF6" w:rsidRDefault="00914FC8" w:rsidP="00D71931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>(Units: 5</w:t>
      </w:r>
      <w:r w:rsidR="001D0A6B"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>–9)</w:t>
      </w:r>
      <w:r w:rsidR="000F096C"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ab/>
      </w:r>
      <w:r w:rsidR="001D0A6B" w:rsidRPr="00184D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</w:p>
    <w:p w14:paraId="661AAFEC" w14:textId="77777777" w:rsidR="00C02A4F" w:rsidRPr="00184DF6" w:rsidRDefault="00C02A4F" w:rsidP="00542317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</w:p>
    <w:p w14:paraId="11960C35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t>Q.1</w:t>
      </w:r>
      <w:r w:rsidRPr="00D71931">
        <w:rPr>
          <w:rFonts w:asciiTheme="majorBidi" w:hAnsiTheme="majorBidi" w:cstheme="majorBidi"/>
          <w:bCs/>
        </w:rPr>
        <w:tab/>
        <w:t xml:space="preserve">Describe the role of behavioral change communication to help in the positive educational outcomes. Give examples. </w:t>
      </w:r>
      <w:r w:rsidRPr="00D71931">
        <w:rPr>
          <w:rFonts w:asciiTheme="majorBidi" w:hAnsiTheme="majorBidi" w:cstheme="majorBidi"/>
          <w:bCs/>
        </w:rPr>
        <w:tab/>
        <w:t>(20)</w:t>
      </w:r>
    </w:p>
    <w:p w14:paraId="445F114A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</w:p>
    <w:p w14:paraId="0E271B07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t>Q.2</w:t>
      </w:r>
      <w:r w:rsidRPr="00D71931">
        <w:rPr>
          <w:rFonts w:asciiTheme="majorBidi" w:hAnsiTheme="majorBidi" w:cstheme="majorBidi"/>
          <w:bCs/>
        </w:rPr>
        <w:tab/>
        <w:t xml:space="preserve"> What are the quality indicators and their principles for maintaining a quality system? </w:t>
      </w:r>
      <w:r w:rsidRPr="00D71931">
        <w:rPr>
          <w:rFonts w:asciiTheme="majorBidi" w:hAnsiTheme="majorBidi" w:cstheme="majorBidi"/>
          <w:bCs/>
        </w:rPr>
        <w:tab/>
        <w:t>(20)</w:t>
      </w:r>
    </w:p>
    <w:p w14:paraId="0D44988A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</w:p>
    <w:p w14:paraId="1B9C9411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  <w:r w:rsidRPr="00D71931">
        <w:rPr>
          <w:rFonts w:asciiTheme="majorBidi" w:hAnsiTheme="majorBidi" w:cstheme="majorBidi"/>
          <w:bCs/>
        </w:rPr>
        <w:t>Q.3</w:t>
      </w:r>
      <w:r w:rsidRPr="00D71931">
        <w:rPr>
          <w:rFonts w:asciiTheme="majorBidi" w:hAnsiTheme="majorBidi" w:cstheme="majorBidi"/>
          <w:bCs/>
        </w:rPr>
        <w:tab/>
        <w:t xml:space="preserve">Explain the readiness assessment and its methodological </w:t>
      </w:r>
      <w:proofErr w:type="gramStart"/>
      <w:r w:rsidRPr="00D71931">
        <w:rPr>
          <w:rFonts w:asciiTheme="majorBidi" w:hAnsiTheme="majorBidi" w:cstheme="majorBidi"/>
          <w:bCs/>
        </w:rPr>
        <w:t>impacts</w:t>
      </w:r>
      <w:proofErr w:type="gramEnd"/>
      <w:r w:rsidRPr="00D71931">
        <w:rPr>
          <w:rFonts w:asciiTheme="majorBidi" w:hAnsiTheme="majorBidi" w:cstheme="majorBidi"/>
          <w:bCs/>
        </w:rPr>
        <w:t xml:space="preserve"> on changes in a business.</w:t>
      </w:r>
      <w:r w:rsidRPr="00D71931">
        <w:rPr>
          <w:rFonts w:asciiTheme="majorBidi" w:hAnsiTheme="majorBidi" w:cstheme="majorBidi"/>
          <w:bCs/>
        </w:rPr>
        <w:tab/>
        <w:t>(20)</w:t>
      </w:r>
    </w:p>
    <w:p w14:paraId="60E910EA" w14:textId="77777777" w:rsidR="00AC3B0D" w:rsidRPr="00D71931" w:rsidRDefault="00AC3B0D" w:rsidP="00AC3B0D">
      <w:pPr>
        <w:tabs>
          <w:tab w:val="left" w:pos="540"/>
          <w:tab w:val="left" w:pos="1080"/>
          <w:tab w:val="right" w:pos="7920"/>
        </w:tabs>
        <w:autoSpaceDE w:val="0"/>
        <w:autoSpaceDN w:val="0"/>
        <w:adjustRightInd w:val="0"/>
        <w:ind w:left="540" w:hanging="540"/>
        <w:jc w:val="both"/>
        <w:rPr>
          <w:rFonts w:asciiTheme="majorBidi" w:hAnsiTheme="majorBidi" w:cstheme="majorBidi"/>
          <w:bCs/>
        </w:rPr>
      </w:pPr>
    </w:p>
    <w:p w14:paraId="683AB872" w14:textId="77777777" w:rsidR="00AC3B0D" w:rsidRPr="00D71931" w:rsidRDefault="00AC3B0D" w:rsidP="00AC3B0D">
      <w:pPr>
        <w:pStyle w:val="Default"/>
        <w:tabs>
          <w:tab w:val="left" w:pos="540"/>
          <w:tab w:val="right" w:pos="7920"/>
        </w:tabs>
        <w:ind w:left="540" w:hanging="540"/>
        <w:jc w:val="both"/>
        <w:rPr>
          <w:rFonts w:asciiTheme="majorBidi" w:hAnsiTheme="majorBidi" w:cstheme="majorBidi"/>
          <w:color w:val="auto"/>
        </w:rPr>
      </w:pPr>
      <w:r w:rsidRPr="00D71931">
        <w:rPr>
          <w:rFonts w:asciiTheme="majorBidi" w:hAnsiTheme="majorBidi" w:cstheme="majorBidi"/>
          <w:color w:val="auto"/>
        </w:rPr>
        <w:t>Q. 4</w:t>
      </w:r>
      <w:r w:rsidRPr="00D71931">
        <w:rPr>
          <w:rFonts w:asciiTheme="majorBidi" w:hAnsiTheme="majorBidi" w:cstheme="majorBidi"/>
          <w:color w:val="auto"/>
        </w:rPr>
        <w:tab/>
        <w:t>What are the various assessment techniques to generate useful data about the students at the learning level?</w:t>
      </w:r>
      <w:r w:rsidRPr="00D71931">
        <w:rPr>
          <w:rFonts w:asciiTheme="majorBidi" w:hAnsiTheme="majorBidi" w:cstheme="majorBidi"/>
          <w:color w:val="auto"/>
        </w:rPr>
        <w:tab/>
      </w:r>
      <w:r w:rsidRPr="00D71931">
        <w:rPr>
          <w:rFonts w:asciiTheme="majorBidi" w:hAnsiTheme="majorBidi" w:cstheme="majorBidi"/>
          <w:bCs/>
          <w:color w:val="auto"/>
        </w:rPr>
        <w:t>(20)</w:t>
      </w:r>
    </w:p>
    <w:p w14:paraId="2FC2ECA5" w14:textId="77777777" w:rsidR="00AC3B0D" w:rsidRPr="00D71931" w:rsidRDefault="00AC3B0D" w:rsidP="00AC3B0D">
      <w:pPr>
        <w:pStyle w:val="Default"/>
        <w:tabs>
          <w:tab w:val="left" w:pos="540"/>
          <w:tab w:val="right" w:pos="7920"/>
          <w:tab w:val="left" w:pos="8568"/>
        </w:tabs>
        <w:jc w:val="both"/>
        <w:rPr>
          <w:rFonts w:asciiTheme="majorBidi" w:hAnsiTheme="majorBidi" w:cstheme="majorBidi"/>
          <w:color w:val="auto"/>
        </w:rPr>
      </w:pPr>
    </w:p>
    <w:p w14:paraId="63FD39C0" w14:textId="77777777" w:rsidR="00AC3B0D" w:rsidRPr="00D71931" w:rsidRDefault="00AC3B0D" w:rsidP="00AC3B0D">
      <w:pPr>
        <w:pStyle w:val="Default"/>
        <w:tabs>
          <w:tab w:val="left" w:pos="540"/>
          <w:tab w:val="right" w:pos="7920"/>
        </w:tabs>
        <w:ind w:left="540" w:hanging="540"/>
        <w:jc w:val="both"/>
        <w:rPr>
          <w:rFonts w:asciiTheme="majorBidi" w:hAnsiTheme="majorBidi" w:cstheme="majorBidi"/>
        </w:rPr>
      </w:pPr>
      <w:r w:rsidRPr="00D71931">
        <w:rPr>
          <w:rFonts w:asciiTheme="majorBidi" w:hAnsiTheme="majorBidi" w:cstheme="majorBidi"/>
          <w:color w:val="auto"/>
        </w:rPr>
        <w:t>Q. 5</w:t>
      </w:r>
      <w:r w:rsidRPr="00D71931">
        <w:rPr>
          <w:rFonts w:asciiTheme="majorBidi" w:hAnsiTheme="majorBidi" w:cstheme="majorBidi"/>
          <w:color w:val="auto"/>
        </w:rPr>
        <w:tab/>
        <w:t xml:space="preserve">Describe how </w:t>
      </w:r>
      <w:r w:rsidRPr="00D71931">
        <w:rPr>
          <w:rFonts w:asciiTheme="majorBidi" w:hAnsiTheme="majorBidi" w:cstheme="majorBidi"/>
          <w:bCs/>
        </w:rPr>
        <w:t>accounting and budgeting systems are mandatory technological tools for socio</w:t>
      </w:r>
      <w:proofErr w:type="gramStart"/>
      <w:r w:rsidRPr="00D71931">
        <w:rPr>
          <w:rFonts w:asciiTheme="majorBidi" w:hAnsiTheme="majorBidi" w:cstheme="majorBidi"/>
          <w:bCs/>
        </w:rPr>
        <w:t>- economic</w:t>
      </w:r>
      <w:proofErr w:type="gramEnd"/>
      <w:r w:rsidRPr="00D71931">
        <w:rPr>
          <w:rFonts w:asciiTheme="majorBidi" w:hAnsiTheme="majorBidi" w:cstheme="majorBidi"/>
          <w:bCs/>
        </w:rPr>
        <w:t xml:space="preserve"> activities.</w:t>
      </w:r>
      <w:r w:rsidRPr="00D71931">
        <w:rPr>
          <w:rFonts w:asciiTheme="majorBidi" w:hAnsiTheme="majorBidi" w:cstheme="majorBidi"/>
          <w:color w:val="auto"/>
        </w:rPr>
        <w:tab/>
      </w:r>
      <w:r w:rsidRPr="00D71931">
        <w:rPr>
          <w:rFonts w:asciiTheme="majorBidi" w:hAnsiTheme="majorBidi" w:cstheme="majorBidi"/>
          <w:bCs/>
          <w:color w:val="auto"/>
        </w:rPr>
        <w:t>(20)</w:t>
      </w:r>
    </w:p>
    <w:p w14:paraId="5EBD0278" w14:textId="77777777" w:rsidR="0005085C" w:rsidRPr="00D71931" w:rsidRDefault="0005085C" w:rsidP="0005085C">
      <w:pPr>
        <w:tabs>
          <w:tab w:val="left" w:pos="540"/>
          <w:tab w:val="left" w:pos="1080"/>
          <w:tab w:val="right" w:pos="7920"/>
        </w:tabs>
        <w:jc w:val="center"/>
        <w:rPr>
          <w:rFonts w:asciiTheme="majorBidi" w:hAnsiTheme="majorBidi" w:cstheme="majorBidi"/>
          <w:bCs/>
          <w:iCs/>
        </w:rPr>
      </w:pPr>
    </w:p>
    <w:p w14:paraId="1414B0EE" w14:textId="77777777" w:rsidR="0005085C" w:rsidRPr="00184DF6" w:rsidRDefault="0005085C" w:rsidP="00E6080E">
      <w:pPr>
        <w:pStyle w:val="Default"/>
        <w:tabs>
          <w:tab w:val="left" w:pos="540"/>
          <w:tab w:val="right" w:pos="7920"/>
        </w:tabs>
        <w:ind w:left="540" w:hanging="540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78D44D2F" w14:textId="77777777" w:rsidR="002408D0" w:rsidRPr="00184DF6" w:rsidRDefault="002408D0" w:rsidP="00542317">
      <w:pPr>
        <w:pStyle w:val="Default"/>
        <w:tabs>
          <w:tab w:val="left" w:pos="540"/>
          <w:tab w:val="right" w:pos="7920"/>
          <w:tab w:val="left" w:pos="8568"/>
        </w:tabs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84DF6">
        <w:rPr>
          <w:rFonts w:asciiTheme="majorBidi" w:hAnsiTheme="majorBidi" w:cstheme="majorBidi"/>
          <w:color w:val="auto"/>
          <w:sz w:val="22"/>
          <w:szCs w:val="22"/>
        </w:rPr>
        <w:tab/>
      </w:r>
      <w:r w:rsidRPr="00184DF6">
        <w:rPr>
          <w:rFonts w:asciiTheme="majorBidi" w:hAnsiTheme="majorBidi" w:cstheme="majorBidi"/>
          <w:color w:val="auto"/>
          <w:sz w:val="22"/>
          <w:szCs w:val="22"/>
        </w:rPr>
        <w:tab/>
      </w:r>
    </w:p>
    <w:p w14:paraId="03A20328" w14:textId="77777777" w:rsidR="002408D0" w:rsidRPr="00184DF6" w:rsidRDefault="002408D0" w:rsidP="0009336F">
      <w:pPr>
        <w:pStyle w:val="Default"/>
        <w:tabs>
          <w:tab w:val="left" w:pos="540"/>
          <w:tab w:val="right" w:pos="7920"/>
          <w:tab w:val="left" w:pos="8568"/>
        </w:tabs>
        <w:ind w:left="540" w:hanging="540"/>
        <w:jc w:val="both"/>
        <w:rPr>
          <w:rFonts w:asciiTheme="majorBidi" w:hAnsiTheme="majorBidi" w:cstheme="majorBidi"/>
          <w:color w:val="auto"/>
          <w:szCs w:val="26"/>
        </w:rPr>
      </w:pPr>
    </w:p>
    <w:p w14:paraId="2E6F208E" w14:textId="128D291F" w:rsidR="003C5210" w:rsidRPr="00184DF6" w:rsidRDefault="003C5210" w:rsidP="0042414F">
      <w:pPr>
        <w:rPr>
          <w:rFonts w:asciiTheme="majorBidi" w:hAnsiTheme="majorBidi" w:cstheme="majorBidi"/>
          <w:sz w:val="23"/>
          <w:szCs w:val="23"/>
        </w:rPr>
      </w:pPr>
    </w:p>
    <w:sectPr w:rsidR="003C5210" w:rsidRPr="00184DF6" w:rsidSect="002408D0">
      <w:footerReference w:type="default" r:id="rId7"/>
      <w:pgSz w:w="12240" w:h="15840" w:code="1"/>
      <w:pgMar w:top="2160" w:right="2160" w:bottom="2160" w:left="2160" w:header="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53AF" w14:textId="77777777" w:rsidR="006A20D2" w:rsidRDefault="006A20D2" w:rsidP="002408D0">
      <w:r>
        <w:separator/>
      </w:r>
    </w:p>
  </w:endnote>
  <w:endnote w:type="continuationSeparator" w:id="0">
    <w:p w14:paraId="373E428F" w14:textId="77777777" w:rsidR="006A20D2" w:rsidRDefault="006A20D2" w:rsidP="002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858B" w14:textId="77777777" w:rsidR="002408D0" w:rsidRDefault="00E53350">
    <w:pPr>
      <w:pStyle w:val="Footer"/>
      <w:jc w:val="center"/>
    </w:pPr>
    <w:r>
      <w:fldChar w:fldCharType="begin"/>
    </w:r>
    <w:r w:rsidR="00C1761B">
      <w:instrText xml:space="preserve"> PAGE   \* MERGEFORMAT </w:instrText>
    </w:r>
    <w:r>
      <w:fldChar w:fldCharType="separate"/>
    </w:r>
    <w:r w:rsidR="00501E71">
      <w:rPr>
        <w:noProof/>
      </w:rPr>
      <w:t>4</w:t>
    </w:r>
    <w:r>
      <w:rPr>
        <w:noProof/>
      </w:rPr>
      <w:fldChar w:fldCharType="end"/>
    </w:r>
  </w:p>
  <w:p w14:paraId="0CFB064F" w14:textId="77777777" w:rsidR="002408D0" w:rsidRDefault="00240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89FA" w14:textId="77777777" w:rsidR="006A20D2" w:rsidRDefault="006A20D2" w:rsidP="002408D0">
      <w:r>
        <w:separator/>
      </w:r>
    </w:p>
  </w:footnote>
  <w:footnote w:type="continuationSeparator" w:id="0">
    <w:p w14:paraId="4C5CEB5C" w14:textId="77777777" w:rsidR="006A20D2" w:rsidRDefault="006A20D2" w:rsidP="0024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2C0"/>
    <w:multiLevelType w:val="hybridMultilevel"/>
    <w:tmpl w:val="BEE4D2EA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F4B98"/>
    <w:multiLevelType w:val="hybridMultilevel"/>
    <w:tmpl w:val="BEE4D2EA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84AC1"/>
    <w:multiLevelType w:val="hybridMultilevel"/>
    <w:tmpl w:val="5186E1AA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B16C0"/>
    <w:multiLevelType w:val="hybridMultilevel"/>
    <w:tmpl w:val="AD9E17B8"/>
    <w:lvl w:ilvl="0" w:tplc="63D43B56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FD6E91"/>
    <w:multiLevelType w:val="hybridMultilevel"/>
    <w:tmpl w:val="6338CBC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33F85"/>
    <w:multiLevelType w:val="hybridMultilevel"/>
    <w:tmpl w:val="5186E1AA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42811"/>
    <w:multiLevelType w:val="hybridMultilevel"/>
    <w:tmpl w:val="6338CBC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A7B"/>
    <w:multiLevelType w:val="hybridMultilevel"/>
    <w:tmpl w:val="B582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3DC5"/>
    <w:multiLevelType w:val="hybridMultilevel"/>
    <w:tmpl w:val="8CD68A2E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34294"/>
    <w:multiLevelType w:val="hybridMultilevel"/>
    <w:tmpl w:val="6338CBC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561054">
    <w:abstractNumId w:val="3"/>
  </w:num>
  <w:num w:numId="2" w16cid:durableId="856313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95851">
    <w:abstractNumId w:val="0"/>
  </w:num>
  <w:num w:numId="4" w16cid:durableId="1291938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3151">
    <w:abstractNumId w:val="7"/>
  </w:num>
  <w:num w:numId="6" w16cid:durableId="993409225">
    <w:abstractNumId w:val="9"/>
  </w:num>
  <w:num w:numId="7" w16cid:durableId="99223301">
    <w:abstractNumId w:val="1"/>
  </w:num>
  <w:num w:numId="8" w16cid:durableId="234778823">
    <w:abstractNumId w:val="8"/>
  </w:num>
  <w:num w:numId="9" w16cid:durableId="1921403711">
    <w:abstractNumId w:val="6"/>
  </w:num>
  <w:num w:numId="10" w16cid:durableId="1014652369">
    <w:abstractNumId w:val="5"/>
  </w:num>
  <w:num w:numId="11" w16cid:durableId="1277758141">
    <w:abstractNumId w:val="4"/>
  </w:num>
  <w:num w:numId="12" w16cid:durableId="2894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E0NrU0N7AwtDS0NDNR0lEKTi0uzszPAykwrAUAhXpgaywAAAA="/>
  </w:docVars>
  <w:rsids>
    <w:rsidRoot w:val="001D0A6B"/>
    <w:rsid w:val="00011EAD"/>
    <w:rsid w:val="000236E2"/>
    <w:rsid w:val="000273F0"/>
    <w:rsid w:val="000401B5"/>
    <w:rsid w:val="0004567A"/>
    <w:rsid w:val="00047031"/>
    <w:rsid w:val="0005085C"/>
    <w:rsid w:val="00064959"/>
    <w:rsid w:val="0007281C"/>
    <w:rsid w:val="00084280"/>
    <w:rsid w:val="0009336F"/>
    <w:rsid w:val="000B573F"/>
    <w:rsid w:val="000C17EE"/>
    <w:rsid w:val="000C6A12"/>
    <w:rsid w:val="000D42BD"/>
    <w:rsid w:val="000E0D2C"/>
    <w:rsid w:val="000F096C"/>
    <w:rsid w:val="0010037D"/>
    <w:rsid w:val="00110D78"/>
    <w:rsid w:val="00124C48"/>
    <w:rsid w:val="00134F79"/>
    <w:rsid w:val="00135CF5"/>
    <w:rsid w:val="0013668E"/>
    <w:rsid w:val="00137456"/>
    <w:rsid w:val="00152F9A"/>
    <w:rsid w:val="00165374"/>
    <w:rsid w:val="00167A14"/>
    <w:rsid w:val="00170943"/>
    <w:rsid w:val="00184DF6"/>
    <w:rsid w:val="001943E8"/>
    <w:rsid w:val="001C0BAE"/>
    <w:rsid w:val="001C55BC"/>
    <w:rsid w:val="001D0A6B"/>
    <w:rsid w:val="001D7640"/>
    <w:rsid w:val="00226F7C"/>
    <w:rsid w:val="002306F9"/>
    <w:rsid w:val="002408D0"/>
    <w:rsid w:val="0024747F"/>
    <w:rsid w:val="00247C13"/>
    <w:rsid w:val="002514CF"/>
    <w:rsid w:val="00264214"/>
    <w:rsid w:val="00281EDB"/>
    <w:rsid w:val="002A4FFA"/>
    <w:rsid w:val="002E4B4F"/>
    <w:rsid w:val="002F1668"/>
    <w:rsid w:val="002F45A8"/>
    <w:rsid w:val="00316211"/>
    <w:rsid w:val="003334AB"/>
    <w:rsid w:val="00336705"/>
    <w:rsid w:val="00351452"/>
    <w:rsid w:val="00370C61"/>
    <w:rsid w:val="003A6EFC"/>
    <w:rsid w:val="003C5210"/>
    <w:rsid w:val="003D7DFD"/>
    <w:rsid w:val="003E4B63"/>
    <w:rsid w:val="00400BE4"/>
    <w:rsid w:val="0042414F"/>
    <w:rsid w:val="00425295"/>
    <w:rsid w:val="00441019"/>
    <w:rsid w:val="00451183"/>
    <w:rsid w:val="0047437A"/>
    <w:rsid w:val="004838E7"/>
    <w:rsid w:val="004864AE"/>
    <w:rsid w:val="004A3A6C"/>
    <w:rsid w:val="004B7628"/>
    <w:rsid w:val="004C3EFE"/>
    <w:rsid w:val="004C7C75"/>
    <w:rsid w:val="004D516B"/>
    <w:rsid w:val="004E6179"/>
    <w:rsid w:val="004F0969"/>
    <w:rsid w:val="004F1692"/>
    <w:rsid w:val="004F26B3"/>
    <w:rsid w:val="004F6F0D"/>
    <w:rsid w:val="00501E71"/>
    <w:rsid w:val="00533B20"/>
    <w:rsid w:val="00542317"/>
    <w:rsid w:val="00553D76"/>
    <w:rsid w:val="0056545E"/>
    <w:rsid w:val="00567863"/>
    <w:rsid w:val="005814A5"/>
    <w:rsid w:val="00584408"/>
    <w:rsid w:val="00591A1F"/>
    <w:rsid w:val="0059524C"/>
    <w:rsid w:val="005A4740"/>
    <w:rsid w:val="005B2118"/>
    <w:rsid w:val="00616072"/>
    <w:rsid w:val="006661E9"/>
    <w:rsid w:val="0067350A"/>
    <w:rsid w:val="00674800"/>
    <w:rsid w:val="0068133A"/>
    <w:rsid w:val="006833F9"/>
    <w:rsid w:val="0068747C"/>
    <w:rsid w:val="00693291"/>
    <w:rsid w:val="006A20D2"/>
    <w:rsid w:val="006A30BA"/>
    <w:rsid w:val="006A4C75"/>
    <w:rsid w:val="006B0A84"/>
    <w:rsid w:val="006C01FF"/>
    <w:rsid w:val="006E6418"/>
    <w:rsid w:val="006F6B2C"/>
    <w:rsid w:val="00706FE9"/>
    <w:rsid w:val="007225F1"/>
    <w:rsid w:val="00725A78"/>
    <w:rsid w:val="00730A04"/>
    <w:rsid w:val="007334B3"/>
    <w:rsid w:val="007442A6"/>
    <w:rsid w:val="0076698D"/>
    <w:rsid w:val="00773317"/>
    <w:rsid w:val="00787C3E"/>
    <w:rsid w:val="007A101A"/>
    <w:rsid w:val="007A649B"/>
    <w:rsid w:val="007B1703"/>
    <w:rsid w:val="007C264E"/>
    <w:rsid w:val="007C48E4"/>
    <w:rsid w:val="007C48FA"/>
    <w:rsid w:val="007C5C12"/>
    <w:rsid w:val="007D1DB4"/>
    <w:rsid w:val="007F6311"/>
    <w:rsid w:val="00807FC5"/>
    <w:rsid w:val="00810863"/>
    <w:rsid w:val="00815EF0"/>
    <w:rsid w:val="008418E6"/>
    <w:rsid w:val="00846D74"/>
    <w:rsid w:val="008548BA"/>
    <w:rsid w:val="008606F6"/>
    <w:rsid w:val="00865F67"/>
    <w:rsid w:val="00866211"/>
    <w:rsid w:val="00880F77"/>
    <w:rsid w:val="00885929"/>
    <w:rsid w:val="00891490"/>
    <w:rsid w:val="008918EA"/>
    <w:rsid w:val="008A1EB2"/>
    <w:rsid w:val="008A43CC"/>
    <w:rsid w:val="008A6E72"/>
    <w:rsid w:val="008B1123"/>
    <w:rsid w:val="008C11DE"/>
    <w:rsid w:val="008D71FD"/>
    <w:rsid w:val="00914FC8"/>
    <w:rsid w:val="0092155E"/>
    <w:rsid w:val="009463A4"/>
    <w:rsid w:val="00956715"/>
    <w:rsid w:val="00965FC9"/>
    <w:rsid w:val="009960E5"/>
    <w:rsid w:val="009B48CE"/>
    <w:rsid w:val="009C1D0F"/>
    <w:rsid w:val="009D3857"/>
    <w:rsid w:val="00A13C5C"/>
    <w:rsid w:val="00A14D89"/>
    <w:rsid w:val="00A36360"/>
    <w:rsid w:val="00A4011E"/>
    <w:rsid w:val="00A60C1F"/>
    <w:rsid w:val="00A738CE"/>
    <w:rsid w:val="00A77369"/>
    <w:rsid w:val="00AA0871"/>
    <w:rsid w:val="00AB46E1"/>
    <w:rsid w:val="00AC3B0D"/>
    <w:rsid w:val="00AC731A"/>
    <w:rsid w:val="00AF17F6"/>
    <w:rsid w:val="00B14066"/>
    <w:rsid w:val="00B37F1C"/>
    <w:rsid w:val="00B42DF0"/>
    <w:rsid w:val="00B452FA"/>
    <w:rsid w:val="00B517A4"/>
    <w:rsid w:val="00B547AB"/>
    <w:rsid w:val="00BB15A7"/>
    <w:rsid w:val="00BB248A"/>
    <w:rsid w:val="00C02A4F"/>
    <w:rsid w:val="00C16A03"/>
    <w:rsid w:val="00C1761B"/>
    <w:rsid w:val="00C203A5"/>
    <w:rsid w:val="00C50B25"/>
    <w:rsid w:val="00C52725"/>
    <w:rsid w:val="00C540BD"/>
    <w:rsid w:val="00C57B5B"/>
    <w:rsid w:val="00C62560"/>
    <w:rsid w:val="00C63EB0"/>
    <w:rsid w:val="00C649E9"/>
    <w:rsid w:val="00C67A95"/>
    <w:rsid w:val="00C760D3"/>
    <w:rsid w:val="00C828C8"/>
    <w:rsid w:val="00CA6235"/>
    <w:rsid w:val="00CB79D2"/>
    <w:rsid w:val="00CD40DF"/>
    <w:rsid w:val="00CF2822"/>
    <w:rsid w:val="00CF3F1D"/>
    <w:rsid w:val="00CF5EA3"/>
    <w:rsid w:val="00D054E3"/>
    <w:rsid w:val="00D516EE"/>
    <w:rsid w:val="00D53089"/>
    <w:rsid w:val="00D5559F"/>
    <w:rsid w:val="00D5756B"/>
    <w:rsid w:val="00D60E06"/>
    <w:rsid w:val="00D67E84"/>
    <w:rsid w:val="00D71931"/>
    <w:rsid w:val="00D86FE8"/>
    <w:rsid w:val="00D877A5"/>
    <w:rsid w:val="00DA04E8"/>
    <w:rsid w:val="00DA3F79"/>
    <w:rsid w:val="00DB0381"/>
    <w:rsid w:val="00DD612D"/>
    <w:rsid w:val="00DE7215"/>
    <w:rsid w:val="00DF5619"/>
    <w:rsid w:val="00E304EA"/>
    <w:rsid w:val="00E30758"/>
    <w:rsid w:val="00E3132D"/>
    <w:rsid w:val="00E35472"/>
    <w:rsid w:val="00E35C53"/>
    <w:rsid w:val="00E513D9"/>
    <w:rsid w:val="00E53350"/>
    <w:rsid w:val="00E6080E"/>
    <w:rsid w:val="00E763D2"/>
    <w:rsid w:val="00E967EC"/>
    <w:rsid w:val="00EA7DF1"/>
    <w:rsid w:val="00EB0A7B"/>
    <w:rsid w:val="00EC79AD"/>
    <w:rsid w:val="00ED14B6"/>
    <w:rsid w:val="00EE3A06"/>
    <w:rsid w:val="00EF44C8"/>
    <w:rsid w:val="00EF7FC9"/>
    <w:rsid w:val="00F04F2C"/>
    <w:rsid w:val="00F06C54"/>
    <w:rsid w:val="00F145F8"/>
    <w:rsid w:val="00F20D46"/>
    <w:rsid w:val="00F43681"/>
    <w:rsid w:val="00F44F9D"/>
    <w:rsid w:val="00F727AC"/>
    <w:rsid w:val="00F8285C"/>
    <w:rsid w:val="00F9624B"/>
    <w:rsid w:val="00FA2D1D"/>
    <w:rsid w:val="00FA4712"/>
    <w:rsid w:val="00FA6167"/>
    <w:rsid w:val="00FB2B3D"/>
    <w:rsid w:val="00FE2169"/>
    <w:rsid w:val="00FF316B"/>
    <w:rsid w:val="00FF432D"/>
    <w:rsid w:val="00FF4B7C"/>
    <w:rsid w:val="00FF5B4E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9B3A"/>
  <w15:docId w15:val="{66AEFF6A-6DAB-4C34-861C-47C09E27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1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16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16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0A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67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A6167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A616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027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8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40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8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8D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51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16B"/>
    <w:rPr>
      <w:rFonts w:ascii="Cambria" w:eastAsia="Times New Roman" w:hAnsi="Cambria" w:cs="Times New Roman"/>
      <w:i/>
      <w:iCs/>
      <w:color w:val="404040"/>
    </w:rPr>
  </w:style>
  <w:style w:type="paragraph" w:styleId="Revision">
    <w:name w:val="Revision"/>
    <w:hidden/>
    <w:uiPriority w:val="99"/>
    <w:semiHidden/>
    <w:rsid w:val="00C50B2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399</Words>
  <Characters>2207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2576</CharactersWithSpaces>
  <SharedDoc>false</SharedDoc>
  <HLinks>
    <vt:vector size="6" baseType="variant">
      <vt:variant>
        <vt:i4>655420</vt:i4>
      </vt:variant>
      <vt:variant>
        <vt:i4>0</vt:i4>
      </vt:variant>
      <vt:variant>
        <vt:i4>0</vt:i4>
      </vt:variant>
      <vt:variant>
        <vt:i4>5</vt:i4>
      </vt:variant>
      <vt:variant>
        <vt:lpwstr>mailto:hamid.ali@aiou.edu.pk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Ikram Yousaf</cp:lastModifiedBy>
  <cp:revision>12</cp:revision>
  <cp:lastPrinted>2018-03-10T03:44:00Z</cp:lastPrinted>
  <dcterms:created xsi:type="dcterms:W3CDTF">2025-11-21T09:38:00Z</dcterms:created>
  <dcterms:modified xsi:type="dcterms:W3CDTF">2025-11-23T04:44:00Z</dcterms:modified>
</cp:coreProperties>
</file>