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B4" w:rsidRDefault="00E4368D" w:rsidP="00947D0A">
      <w:pPr>
        <w:spacing w:after="0"/>
        <w:jc w:val="center"/>
        <w:rPr>
          <w:rFonts w:ascii="Times New Roman" w:hAnsi="Times New Roman" w:cs="Times New Roman"/>
          <w:b/>
          <w:sz w:val="32"/>
          <w:szCs w:val="32"/>
        </w:rPr>
      </w:pPr>
      <w:r w:rsidRPr="00F007EE">
        <w:rPr>
          <w:rFonts w:ascii="Times New Roman" w:hAnsi="Times New Roman" w:cs="Times New Roman"/>
          <w:b/>
          <w:sz w:val="32"/>
          <w:szCs w:val="32"/>
        </w:rPr>
        <w:t>A HORRIBLE TOOL OF COMMUNICATION IN SWAT</w:t>
      </w:r>
    </w:p>
    <w:p w:rsidR="0087022F" w:rsidRDefault="0087022F" w:rsidP="00947D0A">
      <w:pPr>
        <w:spacing w:after="0"/>
        <w:jc w:val="center"/>
        <w:rPr>
          <w:rFonts w:ascii="Times New Roman" w:hAnsi="Times New Roman" w:cs="Times New Roman"/>
          <w:b/>
          <w:sz w:val="32"/>
          <w:szCs w:val="32"/>
        </w:rPr>
      </w:pPr>
    </w:p>
    <w:p w:rsidR="007D59D8" w:rsidRPr="002E73CE" w:rsidRDefault="007D59D8" w:rsidP="00C155B1">
      <w:pPr>
        <w:spacing w:after="0"/>
        <w:ind w:left="1440"/>
        <w:jc w:val="center"/>
        <w:rPr>
          <w:rFonts w:ascii="Times New Roman" w:hAnsi="Times New Roman" w:cs="Times New Roman"/>
          <w:sz w:val="24"/>
          <w:szCs w:val="24"/>
        </w:rPr>
      </w:pPr>
      <w:r w:rsidRPr="002E73CE">
        <w:rPr>
          <w:rFonts w:ascii="Times New Roman" w:hAnsi="Times New Roman" w:cs="Times New Roman"/>
          <w:sz w:val="24"/>
          <w:szCs w:val="24"/>
        </w:rPr>
        <w:t>Muhammad Zubair Iqbal</w:t>
      </w:r>
    </w:p>
    <w:p w:rsidR="00DD0D2A" w:rsidRPr="00947D0A" w:rsidRDefault="00DD0D2A" w:rsidP="00947D0A">
      <w:pPr>
        <w:spacing w:after="0"/>
        <w:jc w:val="center"/>
        <w:rPr>
          <w:rFonts w:ascii="Times New Roman" w:hAnsi="Times New Roman" w:cs="Times New Roman"/>
          <w:b/>
          <w:sz w:val="24"/>
          <w:szCs w:val="24"/>
        </w:rPr>
      </w:pPr>
    </w:p>
    <w:p w:rsidR="00015B60" w:rsidRPr="00947D0A" w:rsidRDefault="00015B60" w:rsidP="00947D0A">
      <w:pPr>
        <w:spacing w:after="0"/>
        <w:jc w:val="both"/>
        <w:rPr>
          <w:rFonts w:ascii="Times New Roman" w:hAnsi="Times New Roman" w:cs="Times New Roman"/>
          <w:b/>
          <w:sz w:val="24"/>
          <w:szCs w:val="24"/>
        </w:rPr>
      </w:pPr>
    </w:p>
    <w:p w:rsidR="0038632F" w:rsidRDefault="00831A58" w:rsidP="00C155B1">
      <w:pPr>
        <w:spacing w:after="0"/>
        <w:rPr>
          <w:rFonts w:ascii="Times New Roman" w:hAnsi="Times New Roman" w:cs="Times New Roman"/>
          <w:b/>
          <w:sz w:val="24"/>
          <w:szCs w:val="24"/>
        </w:rPr>
      </w:pPr>
      <w:r>
        <w:rPr>
          <w:rFonts w:ascii="Times New Roman" w:hAnsi="Times New Roman" w:cs="Times New Roman"/>
          <w:b/>
          <w:sz w:val="24"/>
          <w:szCs w:val="24"/>
        </w:rPr>
        <w:t>INTRODUCTION</w:t>
      </w:r>
    </w:p>
    <w:p w:rsidR="00371761" w:rsidRPr="00947D0A" w:rsidRDefault="00B7175B" w:rsidP="00947D0A">
      <w:pPr>
        <w:spacing w:after="0"/>
        <w:jc w:val="both"/>
        <w:rPr>
          <w:rFonts w:ascii="Times New Roman" w:hAnsi="Times New Roman" w:cs="Times New Roman"/>
          <w:b/>
          <w:sz w:val="24"/>
          <w:szCs w:val="24"/>
        </w:rPr>
      </w:pPr>
      <w:r w:rsidRPr="00947D0A">
        <w:rPr>
          <w:rFonts w:ascii="Times New Roman" w:hAnsi="Times New Roman" w:cs="Times New Roman"/>
          <w:sz w:val="24"/>
          <w:szCs w:val="24"/>
        </w:rPr>
        <w:t>Swat is a beautiful valley</w:t>
      </w:r>
      <w:r w:rsidR="009D3435" w:rsidRPr="00947D0A">
        <w:rPr>
          <w:rFonts w:ascii="Times New Roman" w:hAnsi="Times New Roman" w:cs="Times New Roman"/>
          <w:sz w:val="24"/>
          <w:szCs w:val="24"/>
        </w:rPr>
        <w:t>, some 100 miles from Islamabad,</w:t>
      </w:r>
      <w:r w:rsidRPr="00947D0A">
        <w:rPr>
          <w:rFonts w:ascii="Times New Roman" w:hAnsi="Times New Roman" w:cs="Times New Roman"/>
          <w:sz w:val="24"/>
          <w:szCs w:val="24"/>
        </w:rPr>
        <w:t xml:space="preserve"> situat</w:t>
      </w:r>
      <w:r w:rsidR="0078225C" w:rsidRPr="00947D0A">
        <w:rPr>
          <w:rFonts w:ascii="Times New Roman" w:hAnsi="Times New Roman" w:cs="Times New Roman"/>
          <w:sz w:val="24"/>
          <w:szCs w:val="24"/>
        </w:rPr>
        <w:t>ed in the Khyber Pakhtunk</w:t>
      </w:r>
      <w:r w:rsidR="004F59BC" w:rsidRPr="00947D0A">
        <w:rPr>
          <w:rFonts w:ascii="Times New Roman" w:hAnsi="Times New Roman" w:cs="Times New Roman"/>
          <w:sz w:val="24"/>
          <w:szCs w:val="24"/>
        </w:rPr>
        <w:t>h</w:t>
      </w:r>
      <w:r w:rsidR="0078225C" w:rsidRPr="00947D0A">
        <w:rPr>
          <w:rFonts w:ascii="Times New Roman" w:hAnsi="Times New Roman" w:cs="Times New Roman"/>
          <w:sz w:val="24"/>
          <w:szCs w:val="24"/>
        </w:rPr>
        <w:t>wa (KPK</w:t>
      </w:r>
      <w:r w:rsidRPr="00947D0A">
        <w:rPr>
          <w:rFonts w:ascii="Times New Roman" w:hAnsi="Times New Roman" w:cs="Times New Roman"/>
          <w:sz w:val="24"/>
          <w:szCs w:val="24"/>
        </w:rPr>
        <w:t>)</w:t>
      </w:r>
      <w:r w:rsidR="006373AC" w:rsidRPr="00947D0A">
        <w:rPr>
          <w:rFonts w:ascii="Times New Roman" w:hAnsi="Times New Roman" w:cs="Times New Roman"/>
          <w:sz w:val="24"/>
          <w:szCs w:val="24"/>
        </w:rPr>
        <w:t>,</w:t>
      </w:r>
      <w:r w:rsidRPr="00947D0A">
        <w:rPr>
          <w:rFonts w:ascii="Times New Roman" w:hAnsi="Times New Roman" w:cs="Times New Roman"/>
          <w:sz w:val="24"/>
          <w:szCs w:val="24"/>
        </w:rPr>
        <w:t xml:space="preserve"> formerly known as North Western Frontier Province</w:t>
      </w:r>
      <w:r w:rsidR="007C34B4" w:rsidRPr="00947D0A">
        <w:rPr>
          <w:rFonts w:ascii="Times New Roman" w:hAnsi="Times New Roman" w:cs="Times New Roman"/>
          <w:sz w:val="24"/>
          <w:szCs w:val="24"/>
        </w:rPr>
        <w:t xml:space="preserve"> of Pakistan</w:t>
      </w:r>
      <w:r w:rsidRPr="00947D0A">
        <w:rPr>
          <w:rFonts w:ascii="Times New Roman" w:hAnsi="Times New Roman" w:cs="Times New Roman"/>
          <w:sz w:val="24"/>
          <w:szCs w:val="24"/>
        </w:rPr>
        <w:t xml:space="preserve">. Due to its </w:t>
      </w:r>
      <w:r w:rsidR="004F59BC" w:rsidRPr="00947D0A">
        <w:rPr>
          <w:rFonts w:ascii="Times New Roman" w:hAnsi="Times New Roman" w:cs="Times New Roman"/>
          <w:sz w:val="24"/>
          <w:szCs w:val="24"/>
        </w:rPr>
        <w:t xml:space="preserve">heavenly </w:t>
      </w:r>
      <w:r w:rsidRPr="00947D0A">
        <w:rPr>
          <w:rFonts w:ascii="Times New Roman" w:hAnsi="Times New Roman" w:cs="Times New Roman"/>
          <w:sz w:val="24"/>
          <w:szCs w:val="24"/>
        </w:rPr>
        <w:t xml:space="preserve">scenic beauty and </w:t>
      </w:r>
      <w:r w:rsidR="004F59BC" w:rsidRPr="00947D0A">
        <w:rPr>
          <w:rFonts w:ascii="Times New Roman" w:hAnsi="Times New Roman" w:cs="Times New Roman"/>
          <w:sz w:val="24"/>
          <w:szCs w:val="24"/>
        </w:rPr>
        <w:t>resultant massive</w:t>
      </w:r>
      <w:r w:rsidRPr="00947D0A">
        <w:rPr>
          <w:rFonts w:ascii="Times New Roman" w:hAnsi="Times New Roman" w:cs="Times New Roman"/>
          <w:sz w:val="24"/>
          <w:szCs w:val="24"/>
        </w:rPr>
        <w:t xml:space="preserve"> tourist attraction</w:t>
      </w:r>
      <w:r w:rsidR="004F59BC" w:rsidRPr="00947D0A">
        <w:rPr>
          <w:rFonts w:ascii="Times New Roman" w:hAnsi="Times New Roman" w:cs="Times New Roman"/>
          <w:sz w:val="24"/>
          <w:szCs w:val="24"/>
        </w:rPr>
        <w:t>, both domestic and foreign,</w:t>
      </w:r>
      <w:r w:rsidRPr="00947D0A">
        <w:rPr>
          <w:rFonts w:ascii="Times New Roman" w:hAnsi="Times New Roman" w:cs="Times New Roman"/>
          <w:sz w:val="24"/>
          <w:szCs w:val="24"/>
        </w:rPr>
        <w:t xml:space="preserve"> it was called the ‘Switzerland’ of Pakistan. The va</w:t>
      </w:r>
      <w:r w:rsidR="007C34B4" w:rsidRPr="00947D0A">
        <w:rPr>
          <w:rFonts w:ascii="Times New Roman" w:hAnsi="Times New Roman" w:cs="Times New Roman"/>
          <w:sz w:val="24"/>
          <w:szCs w:val="24"/>
        </w:rPr>
        <w:t xml:space="preserve">lley </w:t>
      </w:r>
      <w:r w:rsidR="004A0A11" w:rsidRPr="00947D0A">
        <w:rPr>
          <w:rFonts w:ascii="Times New Roman" w:hAnsi="Times New Roman" w:cs="Times New Roman"/>
          <w:sz w:val="24"/>
          <w:szCs w:val="24"/>
        </w:rPr>
        <w:t>houses three districts with</w:t>
      </w:r>
      <w:r w:rsidR="007C34B4" w:rsidRPr="00947D0A">
        <w:rPr>
          <w:rFonts w:ascii="Times New Roman" w:hAnsi="Times New Roman" w:cs="Times New Roman"/>
          <w:sz w:val="24"/>
          <w:szCs w:val="24"/>
        </w:rPr>
        <w:t xml:space="preserve"> about 1.7 million</w:t>
      </w:r>
      <w:r w:rsidR="00DD0D2A" w:rsidRPr="00947D0A">
        <w:rPr>
          <w:rFonts w:ascii="Times New Roman" w:hAnsi="Times New Roman" w:cs="Times New Roman"/>
          <w:sz w:val="24"/>
          <w:szCs w:val="24"/>
        </w:rPr>
        <w:t>,</w:t>
      </w:r>
      <w:r w:rsidRPr="00947D0A">
        <w:rPr>
          <w:rFonts w:ascii="Times New Roman" w:hAnsi="Times New Roman" w:cs="Times New Roman"/>
          <w:sz w:val="24"/>
          <w:szCs w:val="24"/>
        </w:rPr>
        <w:t xml:space="preserve"> </w:t>
      </w:r>
      <w:r w:rsidR="004A0A11" w:rsidRPr="00947D0A">
        <w:rPr>
          <w:rFonts w:ascii="Times New Roman" w:hAnsi="Times New Roman" w:cs="Times New Roman"/>
          <w:sz w:val="24"/>
          <w:szCs w:val="24"/>
        </w:rPr>
        <w:t>largely Muslim population</w:t>
      </w:r>
      <w:r w:rsidR="009D3435" w:rsidRPr="00947D0A">
        <w:rPr>
          <w:rFonts w:ascii="Times New Roman" w:hAnsi="Times New Roman" w:cs="Times New Roman"/>
          <w:sz w:val="24"/>
          <w:szCs w:val="24"/>
        </w:rPr>
        <w:t xml:space="preserve">, </w:t>
      </w:r>
      <w:r w:rsidR="00DD0D2A" w:rsidRPr="00947D0A">
        <w:rPr>
          <w:rFonts w:ascii="Times New Roman" w:hAnsi="Times New Roman" w:cs="Times New Roman"/>
          <w:sz w:val="24"/>
          <w:szCs w:val="24"/>
        </w:rPr>
        <w:t xml:space="preserve">and </w:t>
      </w:r>
      <w:r w:rsidRPr="00947D0A">
        <w:rPr>
          <w:rFonts w:ascii="Times New Roman" w:hAnsi="Times New Roman" w:cs="Times New Roman"/>
          <w:sz w:val="24"/>
          <w:szCs w:val="24"/>
        </w:rPr>
        <w:t xml:space="preserve">majority with </w:t>
      </w:r>
      <w:r w:rsidR="007C34B4" w:rsidRPr="00947D0A">
        <w:rPr>
          <w:rFonts w:ascii="Times New Roman" w:hAnsi="Times New Roman" w:cs="Times New Roman"/>
          <w:sz w:val="24"/>
          <w:szCs w:val="24"/>
        </w:rPr>
        <w:t xml:space="preserve">a </w:t>
      </w:r>
      <w:r w:rsidRPr="00947D0A">
        <w:rPr>
          <w:rFonts w:ascii="Times New Roman" w:hAnsi="Times New Roman" w:cs="Times New Roman"/>
          <w:sz w:val="24"/>
          <w:szCs w:val="24"/>
        </w:rPr>
        <w:t xml:space="preserve">liberal outlook. </w:t>
      </w:r>
      <w:r w:rsidR="004F59BC" w:rsidRPr="00947D0A">
        <w:rPr>
          <w:rFonts w:ascii="Times New Roman" w:hAnsi="Times New Roman" w:cs="Times New Roman"/>
          <w:sz w:val="24"/>
          <w:szCs w:val="24"/>
        </w:rPr>
        <w:t>Over the last two decades or so, s</w:t>
      </w:r>
      <w:r w:rsidRPr="00947D0A">
        <w:rPr>
          <w:rFonts w:ascii="Times New Roman" w:hAnsi="Times New Roman" w:cs="Times New Roman"/>
          <w:sz w:val="24"/>
          <w:szCs w:val="24"/>
        </w:rPr>
        <w:t xml:space="preserve">ince a </w:t>
      </w:r>
      <w:r w:rsidR="004A0A11" w:rsidRPr="00947D0A">
        <w:rPr>
          <w:rFonts w:ascii="Times New Roman" w:hAnsi="Times New Roman" w:cs="Times New Roman"/>
          <w:sz w:val="24"/>
          <w:szCs w:val="24"/>
        </w:rPr>
        <w:t>large part of the state</w:t>
      </w:r>
      <w:r w:rsidRPr="00947D0A">
        <w:rPr>
          <w:rFonts w:ascii="Times New Roman" w:hAnsi="Times New Roman" w:cs="Times New Roman"/>
          <w:sz w:val="24"/>
          <w:szCs w:val="24"/>
        </w:rPr>
        <w:t>’s economy depended on tourism – many of them foreigners and women - the inhabitants are not as conservative and extremist as against the common pe</w:t>
      </w:r>
      <w:r w:rsidR="0078225C" w:rsidRPr="00947D0A">
        <w:rPr>
          <w:rFonts w:ascii="Times New Roman" w:hAnsi="Times New Roman" w:cs="Times New Roman"/>
          <w:sz w:val="24"/>
          <w:szCs w:val="24"/>
        </w:rPr>
        <w:t>rception about the people of KPK</w:t>
      </w:r>
      <w:r w:rsidR="004F59BC" w:rsidRPr="00947D0A">
        <w:rPr>
          <w:rFonts w:ascii="Times New Roman" w:hAnsi="Times New Roman" w:cs="Times New Roman"/>
          <w:sz w:val="24"/>
          <w:szCs w:val="24"/>
        </w:rPr>
        <w:t xml:space="preserve"> both in and outside Pakistan</w:t>
      </w:r>
      <w:r w:rsidRPr="00947D0A">
        <w:rPr>
          <w:rFonts w:ascii="Times New Roman" w:hAnsi="Times New Roman" w:cs="Times New Roman"/>
          <w:sz w:val="24"/>
          <w:szCs w:val="24"/>
        </w:rPr>
        <w:t xml:space="preserve">. </w:t>
      </w:r>
      <w:r w:rsidR="007C34B4" w:rsidRPr="00947D0A">
        <w:rPr>
          <w:rFonts w:ascii="Times New Roman" w:hAnsi="Times New Roman" w:cs="Times New Roman"/>
          <w:sz w:val="24"/>
          <w:szCs w:val="24"/>
        </w:rPr>
        <w:t xml:space="preserve">Against </w:t>
      </w:r>
      <w:r w:rsidR="004A0A11" w:rsidRPr="00947D0A">
        <w:rPr>
          <w:rFonts w:ascii="Times New Roman" w:hAnsi="Times New Roman" w:cs="Times New Roman"/>
          <w:sz w:val="24"/>
          <w:szCs w:val="24"/>
        </w:rPr>
        <w:t xml:space="preserve">the common </w:t>
      </w:r>
      <w:r w:rsidR="007C34B4" w:rsidRPr="00947D0A">
        <w:rPr>
          <w:rFonts w:ascii="Times New Roman" w:hAnsi="Times New Roman" w:cs="Times New Roman"/>
          <w:sz w:val="24"/>
          <w:szCs w:val="24"/>
        </w:rPr>
        <w:t>Pakistani literacy rate</w:t>
      </w:r>
      <w:r w:rsidR="004A0A11" w:rsidRPr="00947D0A">
        <w:rPr>
          <w:rFonts w:ascii="Times New Roman" w:hAnsi="Times New Roman" w:cs="Times New Roman"/>
          <w:sz w:val="24"/>
          <w:szCs w:val="24"/>
        </w:rPr>
        <w:t xml:space="preserve"> which is quite dismal</w:t>
      </w:r>
      <w:r w:rsidR="007C34B4" w:rsidRPr="00947D0A">
        <w:rPr>
          <w:rFonts w:ascii="Times New Roman" w:hAnsi="Times New Roman" w:cs="Times New Roman"/>
          <w:sz w:val="24"/>
          <w:szCs w:val="24"/>
        </w:rPr>
        <w:t xml:space="preserve"> – especially </w:t>
      </w:r>
      <w:r w:rsidR="0078225C" w:rsidRPr="00947D0A">
        <w:rPr>
          <w:rFonts w:ascii="Times New Roman" w:hAnsi="Times New Roman" w:cs="Times New Roman"/>
          <w:sz w:val="24"/>
          <w:szCs w:val="24"/>
        </w:rPr>
        <w:t>that of KPK</w:t>
      </w:r>
      <w:r w:rsidR="007C34B4" w:rsidRPr="00947D0A">
        <w:rPr>
          <w:rFonts w:ascii="Times New Roman" w:hAnsi="Times New Roman" w:cs="Times New Roman"/>
          <w:sz w:val="24"/>
          <w:szCs w:val="24"/>
        </w:rPr>
        <w:t xml:space="preserve"> – the Swat valley boasts of one of the highest literacy rates</w:t>
      </w:r>
      <w:r w:rsidR="004A0A11" w:rsidRPr="00947D0A">
        <w:rPr>
          <w:rFonts w:ascii="Times New Roman" w:hAnsi="Times New Roman" w:cs="Times New Roman"/>
          <w:sz w:val="24"/>
          <w:szCs w:val="24"/>
        </w:rPr>
        <w:t xml:space="preserve"> in Pakistan</w:t>
      </w:r>
      <w:r w:rsidR="00B9050E" w:rsidRPr="00947D0A">
        <w:rPr>
          <w:rFonts w:ascii="Times New Roman" w:hAnsi="Times New Roman" w:cs="Times New Roman"/>
          <w:sz w:val="24"/>
          <w:szCs w:val="24"/>
        </w:rPr>
        <w:t xml:space="preserve">, and </w:t>
      </w:r>
      <w:r w:rsidR="007C34B4" w:rsidRPr="00947D0A">
        <w:rPr>
          <w:rFonts w:ascii="Times New Roman" w:hAnsi="Times New Roman" w:cs="Times New Roman"/>
          <w:sz w:val="24"/>
          <w:szCs w:val="24"/>
        </w:rPr>
        <w:t>women</w:t>
      </w:r>
      <w:r w:rsidR="00B9050E" w:rsidRPr="00947D0A">
        <w:rPr>
          <w:rFonts w:ascii="Times New Roman" w:hAnsi="Times New Roman" w:cs="Times New Roman"/>
          <w:sz w:val="24"/>
          <w:szCs w:val="24"/>
        </w:rPr>
        <w:t xml:space="preserve"> education was laid emphasis on</w:t>
      </w:r>
      <w:r w:rsidR="007C34B4" w:rsidRPr="00947D0A">
        <w:rPr>
          <w:rFonts w:ascii="Times New Roman" w:hAnsi="Times New Roman" w:cs="Times New Roman"/>
          <w:sz w:val="24"/>
          <w:szCs w:val="24"/>
        </w:rPr>
        <w:t>. Therefore, its secular outlook was</w:t>
      </w:r>
      <w:r w:rsidR="004F59BC" w:rsidRPr="00947D0A">
        <w:rPr>
          <w:rFonts w:ascii="Times New Roman" w:hAnsi="Times New Roman" w:cs="Times New Roman"/>
          <w:sz w:val="24"/>
          <w:szCs w:val="24"/>
        </w:rPr>
        <w:t>, before it fell to the Taliban rule,</w:t>
      </w:r>
      <w:r w:rsidR="007C34B4" w:rsidRPr="00947D0A">
        <w:rPr>
          <w:rFonts w:ascii="Times New Roman" w:hAnsi="Times New Roman" w:cs="Times New Roman"/>
          <w:sz w:val="24"/>
          <w:szCs w:val="24"/>
        </w:rPr>
        <w:t xml:space="preserve"> more dominant than other parts of the region.</w:t>
      </w:r>
    </w:p>
    <w:p w:rsidR="007A387D" w:rsidRPr="00947D0A" w:rsidRDefault="007A387D" w:rsidP="00947D0A">
      <w:pPr>
        <w:spacing w:after="0"/>
        <w:jc w:val="both"/>
        <w:rPr>
          <w:rFonts w:ascii="Times New Roman" w:hAnsi="Times New Roman" w:cs="Times New Roman"/>
          <w:sz w:val="24"/>
          <w:szCs w:val="24"/>
        </w:rPr>
      </w:pPr>
    </w:p>
    <w:p w:rsidR="007C34B4" w:rsidRPr="00947D0A" w:rsidRDefault="007C34B4"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The </w:t>
      </w:r>
      <w:r w:rsidR="00DD629A" w:rsidRPr="00947D0A">
        <w:rPr>
          <w:rFonts w:ascii="Times New Roman" w:hAnsi="Times New Roman" w:cs="Times New Roman"/>
          <w:sz w:val="24"/>
          <w:szCs w:val="24"/>
        </w:rPr>
        <w:t>P</w:t>
      </w:r>
      <w:r w:rsidR="004A0A11" w:rsidRPr="00947D0A">
        <w:rPr>
          <w:rFonts w:ascii="Times New Roman" w:hAnsi="Times New Roman" w:cs="Times New Roman"/>
          <w:sz w:val="24"/>
          <w:szCs w:val="24"/>
        </w:rPr>
        <w:t xml:space="preserve">rincely state of Swat </w:t>
      </w:r>
      <w:r w:rsidRPr="00947D0A">
        <w:rPr>
          <w:rFonts w:ascii="Times New Roman" w:hAnsi="Times New Roman" w:cs="Times New Roman"/>
          <w:sz w:val="24"/>
          <w:szCs w:val="24"/>
        </w:rPr>
        <w:t>cam</w:t>
      </w:r>
      <w:r w:rsidR="004A0A11" w:rsidRPr="00947D0A">
        <w:rPr>
          <w:rFonts w:ascii="Times New Roman" w:hAnsi="Times New Roman" w:cs="Times New Roman"/>
          <w:sz w:val="24"/>
          <w:szCs w:val="24"/>
        </w:rPr>
        <w:t>e</w:t>
      </w:r>
      <w:r w:rsidRPr="00947D0A">
        <w:rPr>
          <w:rFonts w:ascii="Times New Roman" w:hAnsi="Times New Roman" w:cs="Times New Roman"/>
          <w:sz w:val="24"/>
          <w:szCs w:val="24"/>
        </w:rPr>
        <w:t xml:space="preserve"> into being in 1917 which decided to accede to Pakistan </w:t>
      </w:r>
      <w:r w:rsidR="004F59BC" w:rsidRPr="00947D0A">
        <w:rPr>
          <w:rFonts w:ascii="Times New Roman" w:hAnsi="Times New Roman" w:cs="Times New Roman"/>
          <w:sz w:val="24"/>
          <w:szCs w:val="24"/>
        </w:rPr>
        <w:t xml:space="preserve">during </w:t>
      </w:r>
      <w:r w:rsidRPr="00947D0A">
        <w:rPr>
          <w:rFonts w:ascii="Times New Roman" w:hAnsi="Times New Roman" w:cs="Times New Roman"/>
          <w:sz w:val="24"/>
          <w:szCs w:val="24"/>
        </w:rPr>
        <w:t>1947 partition of India and Pakistan</w:t>
      </w:r>
      <w:r w:rsidR="004A0A11" w:rsidRPr="00947D0A">
        <w:rPr>
          <w:rFonts w:ascii="Times New Roman" w:hAnsi="Times New Roman" w:cs="Times New Roman"/>
          <w:sz w:val="24"/>
          <w:szCs w:val="24"/>
        </w:rPr>
        <w:t xml:space="preserve"> due to its Muslim majority status</w:t>
      </w:r>
      <w:r w:rsidRPr="00947D0A">
        <w:rPr>
          <w:rFonts w:ascii="Times New Roman" w:hAnsi="Times New Roman" w:cs="Times New Roman"/>
          <w:sz w:val="24"/>
          <w:szCs w:val="24"/>
        </w:rPr>
        <w:t>.</w:t>
      </w:r>
      <w:r w:rsidR="004F59BC" w:rsidRPr="00947D0A">
        <w:rPr>
          <w:rFonts w:ascii="Times New Roman" w:hAnsi="Times New Roman" w:cs="Times New Roman"/>
          <w:sz w:val="24"/>
          <w:szCs w:val="24"/>
        </w:rPr>
        <w:t xml:space="preserve"> It continued to enjoy</w:t>
      </w:r>
      <w:r w:rsidR="004A0A11" w:rsidRPr="00947D0A">
        <w:rPr>
          <w:rFonts w:ascii="Times New Roman" w:hAnsi="Times New Roman" w:cs="Times New Roman"/>
          <w:sz w:val="24"/>
          <w:szCs w:val="24"/>
        </w:rPr>
        <w:t xml:space="preserve"> its Princely state status until 1969 when </w:t>
      </w:r>
      <w:r w:rsidR="004F59BC" w:rsidRPr="00947D0A">
        <w:rPr>
          <w:rFonts w:ascii="Times New Roman" w:hAnsi="Times New Roman" w:cs="Times New Roman"/>
          <w:sz w:val="24"/>
          <w:szCs w:val="24"/>
        </w:rPr>
        <w:t>it formally became an integral</w:t>
      </w:r>
      <w:r w:rsidR="004A0A11" w:rsidRPr="00947D0A">
        <w:rPr>
          <w:rFonts w:ascii="Times New Roman" w:hAnsi="Times New Roman" w:cs="Times New Roman"/>
          <w:sz w:val="24"/>
          <w:szCs w:val="24"/>
        </w:rPr>
        <w:t xml:space="preserve"> part of the state of Pakistan. It remained a peaceful and one of the most sought after tourist resort</w:t>
      </w:r>
      <w:r w:rsidR="004F59BC" w:rsidRPr="00947D0A">
        <w:rPr>
          <w:rFonts w:ascii="Times New Roman" w:hAnsi="Times New Roman" w:cs="Times New Roman"/>
          <w:sz w:val="24"/>
          <w:szCs w:val="24"/>
        </w:rPr>
        <w:t>s</w:t>
      </w:r>
      <w:r w:rsidR="004A0A11" w:rsidRPr="00947D0A">
        <w:rPr>
          <w:rFonts w:ascii="Times New Roman" w:hAnsi="Times New Roman" w:cs="Times New Roman"/>
          <w:sz w:val="24"/>
          <w:szCs w:val="24"/>
        </w:rPr>
        <w:t xml:space="preserve"> </w:t>
      </w:r>
      <w:r w:rsidR="004F59BC" w:rsidRPr="00947D0A">
        <w:rPr>
          <w:rFonts w:ascii="Times New Roman" w:hAnsi="Times New Roman" w:cs="Times New Roman"/>
          <w:sz w:val="24"/>
          <w:szCs w:val="24"/>
        </w:rPr>
        <w:t>due to two reasons. One, it possesses the most enchanting landscape with very mild weather during the summer</w:t>
      </w:r>
      <w:r w:rsidR="004A0A11" w:rsidRPr="00947D0A">
        <w:rPr>
          <w:rFonts w:ascii="Times New Roman" w:hAnsi="Times New Roman" w:cs="Times New Roman"/>
          <w:sz w:val="24"/>
          <w:szCs w:val="24"/>
        </w:rPr>
        <w:t xml:space="preserve"> </w:t>
      </w:r>
      <w:r w:rsidR="004F59BC" w:rsidRPr="00947D0A">
        <w:rPr>
          <w:rFonts w:ascii="Times New Roman" w:hAnsi="Times New Roman" w:cs="Times New Roman"/>
          <w:sz w:val="24"/>
          <w:szCs w:val="24"/>
        </w:rPr>
        <w:t>and two, its</w:t>
      </w:r>
      <w:r w:rsidR="004A0A11" w:rsidRPr="00947D0A">
        <w:rPr>
          <w:rFonts w:ascii="Times New Roman" w:hAnsi="Times New Roman" w:cs="Times New Roman"/>
          <w:sz w:val="24"/>
          <w:szCs w:val="24"/>
        </w:rPr>
        <w:t xml:space="preserve"> geographical </w:t>
      </w:r>
      <w:r w:rsidR="004F59BC" w:rsidRPr="00947D0A">
        <w:rPr>
          <w:rFonts w:ascii="Times New Roman" w:hAnsi="Times New Roman" w:cs="Times New Roman"/>
          <w:sz w:val="24"/>
          <w:szCs w:val="24"/>
        </w:rPr>
        <w:t>placement which</w:t>
      </w:r>
      <w:r w:rsidR="004A0A11" w:rsidRPr="00947D0A">
        <w:rPr>
          <w:rFonts w:ascii="Times New Roman" w:hAnsi="Times New Roman" w:cs="Times New Roman"/>
          <w:sz w:val="24"/>
          <w:szCs w:val="24"/>
        </w:rPr>
        <w:t xml:space="preserve"> serves </w:t>
      </w:r>
      <w:r w:rsidR="004F59BC" w:rsidRPr="00947D0A">
        <w:rPr>
          <w:rFonts w:ascii="Times New Roman" w:hAnsi="Times New Roman" w:cs="Times New Roman"/>
          <w:sz w:val="24"/>
          <w:szCs w:val="24"/>
        </w:rPr>
        <w:t xml:space="preserve">as </w:t>
      </w:r>
      <w:r w:rsidR="004A0A11" w:rsidRPr="00947D0A">
        <w:rPr>
          <w:rFonts w:ascii="Times New Roman" w:hAnsi="Times New Roman" w:cs="Times New Roman"/>
          <w:sz w:val="24"/>
          <w:szCs w:val="24"/>
        </w:rPr>
        <w:t xml:space="preserve">the </w:t>
      </w:r>
      <w:r w:rsidR="004F59BC" w:rsidRPr="00947D0A">
        <w:rPr>
          <w:rFonts w:ascii="Times New Roman" w:hAnsi="Times New Roman" w:cs="Times New Roman"/>
          <w:sz w:val="24"/>
          <w:szCs w:val="24"/>
        </w:rPr>
        <w:t xml:space="preserve">main </w:t>
      </w:r>
      <w:r w:rsidR="004A0A11" w:rsidRPr="00947D0A">
        <w:rPr>
          <w:rFonts w:ascii="Times New Roman" w:hAnsi="Times New Roman" w:cs="Times New Roman"/>
          <w:sz w:val="24"/>
          <w:szCs w:val="24"/>
        </w:rPr>
        <w:t>gateway to o</w:t>
      </w:r>
      <w:r w:rsidR="004F59BC" w:rsidRPr="00947D0A">
        <w:rPr>
          <w:rFonts w:ascii="Times New Roman" w:hAnsi="Times New Roman" w:cs="Times New Roman"/>
          <w:sz w:val="24"/>
          <w:szCs w:val="24"/>
        </w:rPr>
        <w:t xml:space="preserve">ther famous tourist attractions </w:t>
      </w:r>
      <w:r w:rsidR="004A0A11" w:rsidRPr="00947D0A">
        <w:rPr>
          <w:rFonts w:ascii="Times New Roman" w:hAnsi="Times New Roman" w:cs="Times New Roman"/>
          <w:sz w:val="24"/>
          <w:szCs w:val="24"/>
        </w:rPr>
        <w:t xml:space="preserve">in the north Western parts of Pakistan. </w:t>
      </w:r>
    </w:p>
    <w:p w:rsidR="007A387D" w:rsidRPr="00947D0A" w:rsidRDefault="007A387D" w:rsidP="00947D0A">
      <w:pPr>
        <w:spacing w:after="0"/>
        <w:jc w:val="both"/>
        <w:rPr>
          <w:rFonts w:ascii="Times New Roman" w:hAnsi="Times New Roman" w:cs="Times New Roman"/>
          <w:sz w:val="24"/>
          <w:szCs w:val="24"/>
        </w:rPr>
      </w:pPr>
    </w:p>
    <w:p w:rsidR="00F6562F" w:rsidRPr="00947D0A" w:rsidRDefault="00F6562F"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During the Afg</w:t>
      </w:r>
      <w:r w:rsidR="006373AC" w:rsidRPr="00947D0A">
        <w:rPr>
          <w:rFonts w:ascii="Times New Roman" w:hAnsi="Times New Roman" w:cs="Times New Roman"/>
          <w:sz w:val="24"/>
          <w:szCs w:val="24"/>
        </w:rPr>
        <w:t xml:space="preserve">han War in 1980’s, </w:t>
      </w:r>
      <w:r w:rsidRPr="00947D0A">
        <w:rPr>
          <w:rFonts w:ascii="Times New Roman" w:hAnsi="Times New Roman" w:cs="Times New Roman"/>
          <w:sz w:val="24"/>
          <w:szCs w:val="24"/>
        </w:rPr>
        <w:t>Swat served as one of the favourite b</w:t>
      </w:r>
      <w:r w:rsidR="004F59BC" w:rsidRPr="00947D0A">
        <w:rPr>
          <w:rFonts w:ascii="Times New Roman" w:hAnsi="Times New Roman" w:cs="Times New Roman"/>
          <w:sz w:val="24"/>
          <w:szCs w:val="24"/>
        </w:rPr>
        <w:t>astions of the Mujahedeen. At that time</w:t>
      </w:r>
      <w:r w:rsidRPr="00947D0A">
        <w:rPr>
          <w:rFonts w:ascii="Times New Roman" w:hAnsi="Times New Roman" w:cs="Times New Roman"/>
          <w:sz w:val="24"/>
          <w:szCs w:val="24"/>
        </w:rPr>
        <w:t xml:space="preserve"> majority </w:t>
      </w:r>
      <w:r w:rsidR="006373AC" w:rsidRPr="00947D0A">
        <w:rPr>
          <w:rFonts w:ascii="Times New Roman" w:hAnsi="Times New Roman" w:cs="Times New Roman"/>
          <w:sz w:val="24"/>
          <w:szCs w:val="24"/>
        </w:rPr>
        <w:t xml:space="preserve">of Pakistanis </w:t>
      </w:r>
      <w:r w:rsidRPr="00947D0A">
        <w:rPr>
          <w:rFonts w:ascii="Times New Roman" w:hAnsi="Times New Roman" w:cs="Times New Roman"/>
          <w:sz w:val="24"/>
          <w:szCs w:val="24"/>
        </w:rPr>
        <w:t>considered that the Mujahedeen were figh</w:t>
      </w:r>
      <w:r w:rsidR="004F59BC" w:rsidRPr="00947D0A">
        <w:rPr>
          <w:rFonts w:ascii="Times New Roman" w:hAnsi="Times New Roman" w:cs="Times New Roman"/>
          <w:sz w:val="24"/>
          <w:szCs w:val="24"/>
        </w:rPr>
        <w:t xml:space="preserve">ting a holy war in Afghanistan hence </w:t>
      </w:r>
      <w:r w:rsidRPr="00947D0A">
        <w:rPr>
          <w:rFonts w:ascii="Times New Roman" w:hAnsi="Times New Roman" w:cs="Times New Roman"/>
          <w:sz w:val="24"/>
          <w:szCs w:val="24"/>
        </w:rPr>
        <w:t>they received h</w:t>
      </w:r>
      <w:r w:rsidR="004F59BC" w:rsidRPr="00947D0A">
        <w:rPr>
          <w:rFonts w:ascii="Times New Roman" w:hAnsi="Times New Roman" w:cs="Times New Roman"/>
          <w:sz w:val="24"/>
          <w:szCs w:val="24"/>
        </w:rPr>
        <w:t>uge support in the region. Additionally,</w:t>
      </w:r>
      <w:r w:rsidRPr="00947D0A">
        <w:rPr>
          <w:rFonts w:ascii="Times New Roman" w:hAnsi="Times New Roman" w:cs="Times New Roman"/>
          <w:sz w:val="24"/>
          <w:szCs w:val="24"/>
        </w:rPr>
        <w:t xml:space="preserve"> government was also supporting them with international </w:t>
      </w:r>
      <w:r w:rsidR="004F59BC" w:rsidRPr="00947D0A">
        <w:rPr>
          <w:rFonts w:ascii="Times New Roman" w:hAnsi="Times New Roman" w:cs="Times New Roman"/>
          <w:sz w:val="24"/>
          <w:szCs w:val="24"/>
        </w:rPr>
        <w:t>backing;</w:t>
      </w:r>
      <w:r w:rsidRPr="00947D0A">
        <w:rPr>
          <w:rFonts w:ascii="Times New Roman" w:hAnsi="Times New Roman" w:cs="Times New Roman"/>
          <w:sz w:val="24"/>
          <w:szCs w:val="24"/>
        </w:rPr>
        <w:t xml:space="preserve"> there was no conflict between the two. The vale served, like many other pl</w:t>
      </w:r>
      <w:r w:rsidR="006373AC" w:rsidRPr="00947D0A">
        <w:rPr>
          <w:rFonts w:ascii="Times New Roman" w:hAnsi="Times New Roman" w:cs="Times New Roman"/>
          <w:sz w:val="24"/>
          <w:szCs w:val="24"/>
        </w:rPr>
        <w:t>aces in the region, as the bastion</w:t>
      </w:r>
      <w:r w:rsidRPr="00947D0A">
        <w:rPr>
          <w:rFonts w:ascii="Times New Roman" w:hAnsi="Times New Roman" w:cs="Times New Roman"/>
          <w:sz w:val="24"/>
          <w:szCs w:val="24"/>
        </w:rPr>
        <w:t xml:space="preserve"> for Mujahedeen recruitment, training and then consequent launching into the war theatre in Afghanistan and even Indian held Kashmir, many argue. </w:t>
      </w:r>
    </w:p>
    <w:p w:rsidR="007A387D" w:rsidRPr="00947D0A" w:rsidRDefault="007A387D" w:rsidP="00947D0A">
      <w:pPr>
        <w:spacing w:after="0"/>
        <w:jc w:val="both"/>
        <w:rPr>
          <w:rFonts w:ascii="Times New Roman" w:hAnsi="Times New Roman" w:cs="Times New Roman"/>
          <w:sz w:val="24"/>
          <w:szCs w:val="24"/>
        </w:rPr>
      </w:pPr>
    </w:p>
    <w:p w:rsidR="00DD629A" w:rsidRPr="00947D0A" w:rsidRDefault="00DD629A"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Du</w:t>
      </w:r>
      <w:r w:rsidR="006373AC" w:rsidRPr="00947D0A">
        <w:rPr>
          <w:rFonts w:ascii="Times New Roman" w:hAnsi="Times New Roman" w:cs="Times New Roman"/>
          <w:sz w:val="24"/>
          <w:szCs w:val="24"/>
        </w:rPr>
        <w:t xml:space="preserve">ring this period, the Mujahedeen </w:t>
      </w:r>
      <w:r w:rsidRPr="00947D0A">
        <w:rPr>
          <w:rFonts w:ascii="Times New Roman" w:hAnsi="Times New Roman" w:cs="Times New Roman"/>
          <w:sz w:val="24"/>
          <w:szCs w:val="24"/>
        </w:rPr>
        <w:t>enjoyed both domestic and international suppor</w:t>
      </w:r>
      <w:r w:rsidR="006373AC" w:rsidRPr="00947D0A">
        <w:rPr>
          <w:rFonts w:ascii="Times New Roman" w:hAnsi="Times New Roman" w:cs="Times New Roman"/>
          <w:sz w:val="24"/>
          <w:szCs w:val="24"/>
        </w:rPr>
        <w:t xml:space="preserve">t, led by the US, in the form </w:t>
      </w:r>
      <w:r w:rsidRPr="00947D0A">
        <w:rPr>
          <w:rFonts w:ascii="Times New Roman" w:hAnsi="Times New Roman" w:cs="Times New Roman"/>
          <w:sz w:val="24"/>
          <w:szCs w:val="24"/>
        </w:rPr>
        <w:t>of money</w:t>
      </w:r>
      <w:r w:rsidR="006373AC" w:rsidRPr="00947D0A">
        <w:rPr>
          <w:rFonts w:ascii="Times New Roman" w:hAnsi="Times New Roman" w:cs="Times New Roman"/>
          <w:sz w:val="24"/>
          <w:szCs w:val="24"/>
        </w:rPr>
        <w:t>, training</w:t>
      </w:r>
      <w:r w:rsidRPr="00947D0A">
        <w:rPr>
          <w:rFonts w:ascii="Times New Roman" w:hAnsi="Times New Roman" w:cs="Times New Roman"/>
          <w:sz w:val="24"/>
          <w:szCs w:val="24"/>
        </w:rPr>
        <w:t xml:space="preserve"> and weapons against the Russians. However, soon after the departure of the Russians</w:t>
      </w:r>
      <w:r w:rsidR="006373AC" w:rsidRPr="00947D0A">
        <w:rPr>
          <w:rFonts w:ascii="Times New Roman" w:hAnsi="Times New Roman" w:cs="Times New Roman"/>
          <w:sz w:val="24"/>
          <w:szCs w:val="24"/>
        </w:rPr>
        <w:t xml:space="preserve"> in the nineties</w:t>
      </w:r>
      <w:r w:rsidRPr="00947D0A">
        <w:rPr>
          <w:rFonts w:ascii="Times New Roman" w:hAnsi="Times New Roman" w:cs="Times New Roman"/>
          <w:sz w:val="24"/>
          <w:szCs w:val="24"/>
        </w:rPr>
        <w:t>, the world and America turned away from them and the</w:t>
      </w:r>
      <w:r w:rsidR="004F59BC" w:rsidRPr="00947D0A">
        <w:rPr>
          <w:rFonts w:ascii="Times New Roman" w:hAnsi="Times New Roman" w:cs="Times New Roman"/>
          <w:sz w:val="24"/>
          <w:szCs w:val="24"/>
        </w:rPr>
        <w:t>y</w:t>
      </w:r>
      <w:r w:rsidRPr="00947D0A">
        <w:rPr>
          <w:rFonts w:ascii="Times New Roman" w:hAnsi="Times New Roman" w:cs="Times New Roman"/>
          <w:sz w:val="24"/>
          <w:szCs w:val="24"/>
        </w:rPr>
        <w:t xml:space="preserve"> were left at their own to deal </w:t>
      </w:r>
      <w:r w:rsidR="006373AC" w:rsidRPr="00947D0A">
        <w:rPr>
          <w:rFonts w:ascii="Times New Roman" w:hAnsi="Times New Roman" w:cs="Times New Roman"/>
          <w:sz w:val="24"/>
          <w:szCs w:val="24"/>
        </w:rPr>
        <w:t xml:space="preserve">with </w:t>
      </w:r>
      <w:r w:rsidRPr="00947D0A">
        <w:rPr>
          <w:rFonts w:ascii="Times New Roman" w:hAnsi="Times New Roman" w:cs="Times New Roman"/>
          <w:sz w:val="24"/>
          <w:szCs w:val="24"/>
        </w:rPr>
        <w:t>their gruesome issues</w:t>
      </w:r>
      <w:r w:rsidR="006373AC" w:rsidRPr="00947D0A">
        <w:rPr>
          <w:rFonts w:ascii="Times New Roman" w:hAnsi="Times New Roman" w:cs="Times New Roman"/>
          <w:sz w:val="24"/>
          <w:szCs w:val="24"/>
        </w:rPr>
        <w:t xml:space="preserve"> which were complex, diversified and confusing in the aftermath of a decade long war against the Russians</w:t>
      </w:r>
      <w:r w:rsidR="00D67156" w:rsidRPr="00947D0A">
        <w:rPr>
          <w:rFonts w:ascii="Times New Roman" w:hAnsi="Times New Roman" w:cs="Times New Roman"/>
          <w:sz w:val="24"/>
          <w:szCs w:val="24"/>
        </w:rPr>
        <w:t xml:space="preserve">. During </w:t>
      </w:r>
      <w:r w:rsidR="00D67156" w:rsidRPr="00947D0A">
        <w:rPr>
          <w:rFonts w:ascii="Times New Roman" w:hAnsi="Times New Roman" w:cs="Times New Roman"/>
          <w:sz w:val="24"/>
          <w:szCs w:val="24"/>
        </w:rPr>
        <w:lastRenderedPageBreak/>
        <w:t>the same days, in 1990</w:t>
      </w:r>
      <w:r w:rsidR="00D67156" w:rsidRPr="00947D0A">
        <w:rPr>
          <w:rStyle w:val="FootnoteReference"/>
          <w:rFonts w:ascii="Times New Roman" w:hAnsi="Times New Roman" w:cs="Times New Roman"/>
          <w:sz w:val="24"/>
          <w:szCs w:val="24"/>
        </w:rPr>
        <w:footnoteReference w:id="2"/>
      </w:r>
      <w:r w:rsidR="00D67156" w:rsidRPr="00947D0A">
        <w:rPr>
          <w:rFonts w:ascii="Times New Roman" w:hAnsi="Times New Roman" w:cs="Times New Roman"/>
          <w:sz w:val="24"/>
          <w:szCs w:val="24"/>
        </w:rPr>
        <w:t>,</w:t>
      </w:r>
      <w:r w:rsidRPr="00947D0A">
        <w:rPr>
          <w:rFonts w:ascii="Times New Roman" w:hAnsi="Times New Roman" w:cs="Times New Roman"/>
          <w:sz w:val="24"/>
          <w:szCs w:val="24"/>
        </w:rPr>
        <w:t xml:space="preserve"> Tehrik-e Nifaz-e Shariat-e Muhammadi </w:t>
      </w:r>
      <w:r w:rsidR="00554EB8" w:rsidRPr="00947D0A">
        <w:rPr>
          <w:rFonts w:ascii="Times New Roman" w:hAnsi="Times New Roman" w:cs="Times New Roman"/>
          <w:sz w:val="24"/>
          <w:szCs w:val="24"/>
        </w:rPr>
        <w:t xml:space="preserve">(TNSM) </w:t>
      </w:r>
      <w:r w:rsidRPr="00947D0A">
        <w:rPr>
          <w:rFonts w:ascii="Times New Roman" w:hAnsi="Times New Roman" w:cs="Times New Roman"/>
          <w:sz w:val="24"/>
          <w:szCs w:val="24"/>
        </w:rPr>
        <w:t xml:space="preserve">(Movement for the implementation for the Sharia (law) of Muhammad) was initiated by Sufi Muhammad: an Afghan </w:t>
      </w:r>
      <w:r w:rsidR="00F74112" w:rsidRPr="00947D0A">
        <w:rPr>
          <w:rFonts w:ascii="Times New Roman" w:hAnsi="Times New Roman" w:cs="Times New Roman"/>
          <w:sz w:val="24"/>
          <w:szCs w:val="24"/>
        </w:rPr>
        <w:t>Jihad</w:t>
      </w:r>
      <w:r w:rsidRPr="00947D0A">
        <w:rPr>
          <w:rFonts w:ascii="Times New Roman" w:hAnsi="Times New Roman" w:cs="Times New Roman"/>
          <w:sz w:val="24"/>
          <w:szCs w:val="24"/>
        </w:rPr>
        <w:t xml:space="preserve"> veteran and an active member of Jamat</w:t>
      </w:r>
      <w:r w:rsidR="007A387D" w:rsidRPr="00947D0A">
        <w:rPr>
          <w:rFonts w:ascii="Times New Roman" w:hAnsi="Times New Roman" w:cs="Times New Roman"/>
          <w:sz w:val="24"/>
          <w:szCs w:val="24"/>
        </w:rPr>
        <w:t>-e-</w:t>
      </w:r>
      <w:r w:rsidRPr="00947D0A">
        <w:rPr>
          <w:rFonts w:ascii="Times New Roman" w:hAnsi="Times New Roman" w:cs="Times New Roman"/>
          <w:sz w:val="24"/>
          <w:szCs w:val="24"/>
        </w:rPr>
        <w:t xml:space="preserve"> Islami. </w:t>
      </w:r>
    </w:p>
    <w:p w:rsidR="007A387D" w:rsidRPr="00947D0A" w:rsidRDefault="007A387D" w:rsidP="00947D0A">
      <w:pPr>
        <w:spacing w:after="0"/>
        <w:jc w:val="both"/>
        <w:rPr>
          <w:rFonts w:ascii="Times New Roman" w:hAnsi="Times New Roman" w:cs="Times New Roman"/>
          <w:sz w:val="24"/>
          <w:szCs w:val="24"/>
        </w:rPr>
      </w:pPr>
    </w:p>
    <w:p w:rsidR="00F74112" w:rsidRPr="00947D0A" w:rsidRDefault="00554EB8"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Later, when </w:t>
      </w:r>
      <w:r w:rsidR="00D67156" w:rsidRPr="00947D0A">
        <w:rPr>
          <w:rFonts w:ascii="Times New Roman" w:hAnsi="Times New Roman" w:cs="Times New Roman"/>
          <w:sz w:val="24"/>
          <w:szCs w:val="24"/>
        </w:rPr>
        <w:t>Taliban gained</w:t>
      </w:r>
      <w:r w:rsidRPr="00947D0A">
        <w:rPr>
          <w:rFonts w:ascii="Times New Roman" w:hAnsi="Times New Roman" w:cs="Times New Roman"/>
          <w:sz w:val="24"/>
          <w:szCs w:val="24"/>
        </w:rPr>
        <w:t xml:space="preserve"> control over Afghanistan </w:t>
      </w:r>
      <w:r w:rsidR="00D67156" w:rsidRPr="00947D0A">
        <w:rPr>
          <w:rFonts w:ascii="Times New Roman" w:hAnsi="Times New Roman" w:cs="Times New Roman"/>
          <w:sz w:val="24"/>
          <w:szCs w:val="24"/>
        </w:rPr>
        <w:t>t</w:t>
      </w:r>
      <w:r w:rsidRPr="00947D0A">
        <w:rPr>
          <w:rFonts w:ascii="Times New Roman" w:hAnsi="Times New Roman" w:cs="Times New Roman"/>
          <w:sz w:val="24"/>
          <w:szCs w:val="24"/>
        </w:rPr>
        <w:t xml:space="preserve">he TNSM </w:t>
      </w:r>
      <w:r w:rsidR="00D67156" w:rsidRPr="00947D0A">
        <w:rPr>
          <w:rFonts w:ascii="Times New Roman" w:hAnsi="Times New Roman" w:cs="Times New Roman"/>
          <w:sz w:val="24"/>
          <w:szCs w:val="24"/>
        </w:rPr>
        <w:t xml:space="preserve">was quick to show allegiance to then </w:t>
      </w:r>
      <w:r w:rsidRPr="00947D0A">
        <w:rPr>
          <w:rFonts w:ascii="Times New Roman" w:hAnsi="Times New Roman" w:cs="Times New Roman"/>
          <w:sz w:val="24"/>
          <w:szCs w:val="24"/>
        </w:rPr>
        <w:t>and reportedly Sufi Muhammad</w:t>
      </w:r>
      <w:r w:rsidR="00D67156" w:rsidRPr="00947D0A">
        <w:rPr>
          <w:rFonts w:ascii="Times New Roman" w:hAnsi="Times New Roman" w:cs="Times New Roman"/>
          <w:sz w:val="24"/>
          <w:szCs w:val="24"/>
        </w:rPr>
        <w:t>, who had fought alongside them,</w:t>
      </w:r>
      <w:r w:rsidRPr="00947D0A">
        <w:rPr>
          <w:rFonts w:ascii="Times New Roman" w:hAnsi="Times New Roman" w:cs="Times New Roman"/>
          <w:sz w:val="24"/>
          <w:szCs w:val="24"/>
        </w:rPr>
        <w:t xml:space="preserve"> took an active part </w:t>
      </w:r>
      <w:r w:rsidR="00D67156" w:rsidRPr="00947D0A">
        <w:rPr>
          <w:rFonts w:ascii="Times New Roman" w:hAnsi="Times New Roman" w:cs="Times New Roman"/>
          <w:sz w:val="24"/>
          <w:szCs w:val="24"/>
        </w:rPr>
        <w:t>in the government making in Afghanistan</w:t>
      </w:r>
      <w:r w:rsidRPr="00947D0A">
        <w:rPr>
          <w:rFonts w:ascii="Times New Roman" w:hAnsi="Times New Roman" w:cs="Times New Roman"/>
          <w:sz w:val="24"/>
          <w:szCs w:val="24"/>
        </w:rPr>
        <w:t xml:space="preserve">. Inspired by the ‘success’ of the Taliban in </w:t>
      </w:r>
      <w:r w:rsidR="00D67156" w:rsidRPr="00947D0A">
        <w:rPr>
          <w:rFonts w:ascii="Times New Roman" w:hAnsi="Times New Roman" w:cs="Times New Roman"/>
          <w:sz w:val="24"/>
          <w:szCs w:val="24"/>
        </w:rPr>
        <w:t xml:space="preserve">forming and </w:t>
      </w:r>
      <w:r w:rsidRPr="00947D0A">
        <w:rPr>
          <w:rFonts w:ascii="Times New Roman" w:hAnsi="Times New Roman" w:cs="Times New Roman"/>
          <w:sz w:val="24"/>
          <w:szCs w:val="24"/>
        </w:rPr>
        <w:t>running the government in Afghanistan, he</w:t>
      </w:r>
      <w:r w:rsidR="00D67156" w:rsidRPr="00947D0A">
        <w:rPr>
          <w:rFonts w:ascii="Times New Roman" w:hAnsi="Times New Roman" w:cs="Times New Roman"/>
          <w:sz w:val="24"/>
          <w:szCs w:val="24"/>
        </w:rPr>
        <w:t xml:space="preserve"> decided to give impetus to his movement</w:t>
      </w:r>
      <w:r w:rsidRPr="00947D0A">
        <w:rPr>
          <w:rFonts w:ascii="Times New Roman" w:hAnsi="Times New Roman" w:cs="Times New Roman"/>
          <w:sz w:val="24"/>
          <w:szCs w:val="24"/>
        </w:rPr>
        <w:t xml:space="preserve">. He </w:t>
      </w:r>
      <w:r w:rsidR="00D67156" w:rsidRPr="00947D0A">
        <w:rPr>
          <w:rFonts w:ascii="Times New Roman" w:hAnsi="Times New Roman" w:cs="Times New Roman"/>
          <w:sz w:val="24"/>
          <w:szCs w:val="24"/>
        </w:rPr>
        <w:t xml:space="preserve">announced that his TNSM will make efforts to employ the Sharia law first in NWFP with designs to spread it all over Pakistan, subsequently. </w:t>
      </w:r>
      <w:r w:rsidR="00303F63" w:rsidRPr="00947D0A">
        <w:rPr>
          <w:rFonts w:ascii="Times New Roman" w:hAnsi="Times New Roman" w:cs="Times New Roman"/>
          <w:sz w:val="24"/>
          <w:szCs w:val="24"/>
        </w:rPr>
        <w:t xml:space="preserve">It was an </w:t>
      </w:r>
      <w:r w:rsidR="002A2930" w:rsidRPr="00947D0A">
        <w:rPr>
          <w:rFonts w:ascii="Times New Roman" w:hAnsi="Times New Roman" w:cs="Times New Roman"/>
          <w:sz w:val="24"/>
          <w:szCs w:val="24"/>
        </w:rPr>
        <w:t>effort to</w:t>
      </w:r>
      <w:r w:rsidRPr="00947D0A">
        <w:rPr>
          <w:rFonts w:ascii="Times New Roman" w:hAnsi="Times New Roman" w:cs="Times New Roman"/>
          <w:sz w:val="24"/>
          <w:szCs w:val="24"/>
        </w:rPr>
        <w:t xml:space="preserve"> run a parallel government system </w:t>
      </w:r>
      <w:r w:rsidR="00303F63" w:rsidRPr="00947D0A">
        <w:rPr>
          <w:rFonts w:ascii="Times New Roman" w:hAnsi="Times New Roman" w:cs="Times New Roman"/>
          <w:sz w:val="24"/>
          <w:szCs w:val="24"/>
        </w:rPr>
        <w:t xml:space="preserve">of justice and governance under </w:t>
      </w:r>
      <w:r w:rsidRPr="00947D0A">
        <w:rPr>
          <w:rFonts w:ascii="Times New Roman" w:hAnsi="Times New Roman" w:cs="Times New Roman"/>
          <w:sz w:val="24"/>
          <w:szCs w:val="24"/>
        </w:rPr>
        <w:t>his self styled interpretation of the Muhammadan Sharia. He was trying to emulate the primitive system of governance run by the Pious Caliphs right after the death of the death of the Prophet Muhammad (PBUH).</w:t>
      </w:r>
      <w:r w:rsidR="009D3435" w:rsidRPr="00947D0A">
        <w:rPr>
          <w:rFonts w:ascii="Times New Roman" w:hAnsi="Times New Roman" w:cs="Times New Roman"/>
          <w:sz w:val="24"/>
          <w:szCs w:val="24"/>
        </w:rPr>
        <w:t xml:space="preserve"> In the meanwhile the Taliban government was ousted by the Allied forces in </w:t>
      </w:r>
      <w:r w:rsidR="00303F63" w:rsidRPr="00947D0A">
        <w:rPr>
          <w:rFonts w:ascii="Times New Roman" w:hAnsi="Times New Roman" w:cs="Times New Roman"/>
          <w:sz w:val="24"/>
          <w:szCs w:val="24"/>
        </w:rPr>
        <w:t xml:space="preserve">late </w:t>
      </w:r>
      <w:r w:rsidR="009D3435" w:rsidRPr="00947D0A">
        <w:rPr>
          <w:rFonts w:ascii="Times New Roman" w:hAnsi="Times New Roman" w:cs="Times New Roman"/>
          <w:sz w:val="24"/>
          <w:szCs w:val="24"/>
        </w:rPr>
        <w:t>2001 soon after t</w:t>
      </w:r>
      <w:r w:rsidR="00303F63" w:rsidRPr="00947D0A">
        <w:rPr>
          <w:rFonts w:ascii="Times New Roman" w:hAnsi="Times New Roman" w:cs="Times New Roman"/>
          <w:sz w:val="24"/>
          <w:szCs w:val="24"/>
        </w:rPr>
        <w:t xml:space="preserve">he 9/11 attacks in New York. It </w:t>
      </w:r>
      <w:r w:rsidR="009D3435" w:rsidRPr="00947D0A">
        <w:rPr>
          <w:rFonts w:ascii="Times New Roman" w:hAnsi="Times New Roman" w:cs="Times New Roman"/>
          <w:sz w:val="24"/>
          <w:szCs w:val="24"/>
        </w:rPr>
        <w:t xml:space="preserve">was on his </w:t>
      </w:r>
      <w:r w:rsidR="00303F63" w:rsidRPr="00947D0A">
        <w:rPr>
          <w:rFonts w:ascii="Times New Roman" w:hAnsi="Times New Roman" w:cs="Times New Roman"/>
          <w:sz w:val="24"/>
          <w:szCs w:val="24"/>
        </w:rPr>
        <w:t xml:space="preserve">return from Afghanistan in 2001, he was arrested </w:t>
      </w:r>
      <w:r w:rsidR="009D3435" w:rsidRPr="00947D0A">
        <w:rPr>
          <w:rFonts w:ascii="Times New Roman" w:hAnsi="Times New Roman" w:cs="Times New Roman"/>
          <w:sz w:val="24"/>
          <w:szCs w:val="24"/>
        </w:rPr>
        <w:t>on the charges of massive recruiting for Taliban, initiating public unrest and defying the government orders and system. His organisation TNSM was banned too i</w:t>
      </w:r>
      <w:r w:rsidR="00303F63" w:rsidRPr="00947D0A">
        <w:rPr>
          <w:rFonts w:ascii="Times New Roman" w:hAnsi="Times New Roman" w:cs="Times New Roman"/>
          <w:sz w:val="24"/>
          <w:szCs w:val="24"/>
        </w:rPr>
        <w:t>n 2002.</w:t>
      </w:r>
    </w:p>
    <w:p w:rsidR="007A387D" w:rsidRPr="00947D0A" w:rsidRDefault="007A387D" w:rsidP="00947D0A">
      <w:pPr>
        <w:spacing w:after="0"/>
        <w:jc w:val="both"/>
        <w:rPr>
          <w:rFonts w:ascii="Times New Roman" w:hAnsi="Times New Roman" w:cs="Times New Roman"/>
          <w:sz w:val="24"/>
          <w:szCs w:val="24"/>
        </w:rPr>
      </w:pPr>
    </w:p>
    <w:p w:rsidR="0078225C" w:rsidRPr="00947D0A" w:rsidRDefault="0078225C"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After the detention of Sufi Muhammad the group declined a</w:t>
      </w:r>
      <w:r w:rsidR="00303F63" w:rsidRPr="00947D0A">
        <w:rPr>
          <w:rFonts w:ascii="Times New Roman" w:hAnsi="Times New Roman" w:cs="Times New Roman"/>
          <w:sz w:val="24"/>
          <w:szCs w:val="24"/>
        </w:rPr>
        <w:t xml:space="preserve">nd nearly subsided. However, after </w:t>
      </w:r>
      <w:r w:rsidRPr="00947D0A">
        <w:rPr>
          <w:rFonts w:ascii="Times New Roman" w:hAnsi="Times New Roman" w:cs="Times New Roman"/>
          <w:sz w:val="24"/>
          <w:szCs w:val="24"/>
        </w:rPr>
        <w:t xml:space="preserve">2005 Earthquake, it emerged as </w:t>
      </w:r>
      <w:r w:rsidR="00303F63" w:rsidRPr="00947D0A">
        <w:rPr>
          <w:rFonts w:ascii="Times New Roman" w:hAnsi="Times New Roman" w:cs="Times New Roman"/>
          <w:sz w:val="24"/>
          <w:szCs w:val="24"/>
        </w:rPr>
        <w:t xml:space="preserve">a </w:t>
      </w:r>
      <w:r w:rsidRPr="00947D0A">
        <w:rPr>
          <w:rFonts w:ascii="Times New Roman" w:hAnsi="Times New Roman" w:cs="Times New Roman"/>
          <w:sz w:val="24"/>
          <w:szCs w:val="24"/>
        </w:rPr>
        <w:t xml:space="preserve">leading organisation in relief and rescue </w:t>
      </w:r>
      <w:r w:rsidR="00303F63" w:rsidRPr="00947D0A">
        <w:rPr>
          <w:rFonts w:ascii="Times New Roman" w:hAnsi="Times New Roman" w:cs="Times New Roman"/>
          <w:sz w:val="24"/>
          <w:szCs w:val="24"/>
        </w:rPr>
        <w:t>activities</w:t>
      </w:r>
      <w:r w:rsidRPr="00947D0A">
        <w:rPr>
          <w:rFonts w:ascii="Times New Roman" w:hAnsi="Times New Roman" w:cs="Times New Roman"/>
          <w:sz w:val="24"/>
          <w:szCs w:val="24"/>
        </w:rPr>
        <w:t xml:space="preserve"> and won massive support of the valley residents. This time TNSM was led by Mullah Fazlullah - son in law of Sufi Muhammad. He was also nick named as ‘Mullah Radio’ as he used pirate FM radios a lot for the propagation of his thoughts. </w:t>
      </w:r>
    </w:p>
    <w:p w:rsidR="007A387D" w:rsidRPr="00947D0A" w:rsidRDefault="007A387D" w:rsidP="00947D0A">
      <w:pPr>
        <w:spacing w:after="0"/>
        <w:jc w:val="both"/>
        <w:rPr>
          <w:rFonts w:ascii="Times New Roman" w:hAnsi="Times New Roman" w:cs="Times New Roman"/>
          <w:sz w:val="24"/>
          <w:szCs w:val="24"/>
        </w:rPr>
      </w:pPr>
    </w:p>
    <w:p w:rsidR="00333D31" w:rsidRPr="00947D0A" w:rsidRDefault="0078225C"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In October 2007, the incident of Lal Masjid (Red Mosque) happened which proved to be watershed in the spread of extremis</w:t>
      </w:r>
      <w:r w:rsidR="00303F63" w:rsidRPr="00947D0A">
        <w:rPr>
          <w:rFonts w:ascii="Times New Roman" w:hAnsi="Times New Roman" w:cs="Times New Roman"/>
          <w:sz w:val="24"/>
          <w:szCs w:val="24"/>
        </w:rPr>
        <w:t>m and massive increase in</w:t>
      </w:r>
      <w:r w:rsidRPr="00947D0A">
        <w:rPr>
          <w:rFonts w:ascii="Times New Roman" w:hAnsi="Times New Roman" w:cs="Times New Roman"/>
          <w:sz w:val="24"/>
          <w:szCs w:val="24"/>
        </w:rPr>
        <w:t xml:space="preserve"> support </w:t>
      </w:r>
      <w:r w:rsidR="00303F63" w:rsidRPr="00947D0A">
        <w:rPr>
          <w:rFonts w:ascii="Times New Roman" w:hAnsi="Times New Roman" w:cs="Times New Roman"/>
          <w:sz w:val="24"/>
          <w:szCs w:val="24"/>
        </w:rPr>
        <w:t xml:space="preserve">for Taliban. It was </w:t>
      </w:r>
      <w:r w:rsidR="00104598" w:rsidRPr="00947D0A">
        <w:rPr>
          <w:rFonts w:ascii="Times New Roman" w:hAnsi="Times New Roman" w:cs="Times New Roman"/>
          <w:sz w:val="24"/>
          <w:szCs w:val="24"/>
        </w:rPr>
        <w:t>also</w:t>
      </w:r>
      <w:r w:rsidR="00303F63" w:rsidRPr="00947D0A">
        <w:rPr>
          <w:rFonts w:ascii="Times New Roman" w:hAnsi="Times New Roman" w:cs="Times New Roman"/>
          <w:sz w:val="24"/>
          <w:szCs w:val="24"/>
        </w:rPr>
        <w:t xml:space="preserve"> one of the leading contributing factors in </w:t>
      </w:r>
      <w:r w:rsidR="00B8148B" w:rsidRPr="00947D0A">
        <w:rPr>
          <w:rFonts w:ascii="Times New Roman" w:hAnsi="Times New Roman" w:cs="Times New Roman"/>
          <w:sz w:val="24"/>
          <w:szCs w:val="24"/>
        </w:rPr>
        <w:t xml:space="preserve">the </w:t>
      </w:r>
      <w:r w:rsidRPr="00947D0A">
        <w:rPr>
          <w:rFonts w:ascii="Times New Roman" w:hAnsi="Times New Roman" w:cs="Times New Roman"/>
          <w:sz w:val="24"/>
          <w:szCs w:val="24"/>
        </w:rPr>
        <w:t>rise of suicide attacks in Pakistan. It was a mosque with an associated seminary where many male and f</w:t>
      </w:r>
      <w:r w:rsidR="00B8148B" w:rsidRPr="00947D0A">
        <w:rPr>
          <w:rFonts w:ascii="Times New Roman" w:hAnsi="Times New Roman" w:cs="Times New Roman"/>
          <w:sz w:val="24"/>
          <w:szCs w:val="24"/>
        </w:rPr>
        <w:t>emale youth of the poor origins</w:t>
      </w:r>
      <w:r w:rsidRPr="00947D0A">
        <w:rPr>
          <w:rFonts w:ascii="Times New Roman" w:hAnsi="Times New Roman" w:cs="Times New Roman"/>
          <w:sz w:val="24"/>
          <w:szCs w:val="24"/>
        </w:rPr>
        <w:t>, largely from KPK and FATA, received religious education. The</w:t>
      </w:r>
      <w:r w:rsidR="00B8148B" w:rsidRPr="00947D0A">
        <w:rPr>
          <w:rFonts w:ascii="Times New Roman" w:hAnsi="Times New Roman" w:cs="Times New Roman"/>
          <w:sz w:val="24"/>
          <w:szCs w:val="24"/>
        </w:rPr>
        <w:t>y</w:t>
      </w:r>
      <w:r w:rsidRPr="00947D0A">
        <w:rPr>
          <w:rFonts w:ascii="Times New Roman" w:hAnsi="Times New Roman" w:cs="Times New Roman"/>
          <w:sz w:val="24"/>
          <w:szCs w:val="24"/>
        </w:rPr>
        <w:t xml:space="preserve"> tried to enforce the</w:t>
      </w:r>
      <w:r w:rsidR="00333D31" w:rsidRPr="00947D0A">
        <w:rPr>
          <w:rFonts w:ascii="Times New Roman" w:hAnsi="Times New Roman" w:cs="Times New Roman"/>
          <w:sz w:val="24"/>
          <w:szCs w:val="24"/>
        </w:rPr>
        <w:t>ir version of</w:t>
      </w:r>
      <w:r w:rsidR="00B8148B" w:rsidRPr="00947D0A">
        <w:rPr>
          <w:rFonts w:ascii="Times New Roman" w:hAnsi="Times New Roman" w:cs="Times New Roman"/>
          <w:sz w:val="24"/>
          <w:szCs w:val="24"/>
        </w:rPr>
        <w:t xml:space="preserve"> Islamic</w:t>
      </w:r>
      <w:r w:rsidRPr="00947D0A">
        <w:rPr>
          <w:rFonts w:ascii="Times New Roman" w:hAnsi="Times New Roman" w:cs="Times New Roman"/>
          <w:sz w:val="24"/>
          <w:szCs w:val="24"/>
        </w:rPr>
        <w:t xml:space="preserve"> Sharia </w:t>
      </w:r>
      <w:r w:rsidR="00333D31" w:rsidRPr="00947D0A">
        <w:rPr>
          <w:rFonts w:ascii="Times New Roman" w:hAnsi="Times New Roman" w:cs="Times New Roman"/>
          <w:sz w:val="24"/>
          <w:szCs w:val="24"/>
        </w:rPr>
        <w:t xml:space="preserve">in </w:t>
      </w:r>
      <w:r w:rsidR="00B8148B" w:rsidRPr="00947D0A">
        <w:rPr>
          <w:rFonts w:ascii="Times New Roman" w:hAnsi="Times New Roman" w:cs="Times New Roman"/>
          <w:sz w:val="24"/>
          <w:szCs w:val="24"/>
        </w:rPr>
        <w:t>the capital</w:t>
      </w:r>
      <w:r w:rsidR="00333D31" w:rsidRPr="00947D0A">
        <w:rPr>
          <w:rFonts w:ascii="Times New Roman" w:hAnsi="Times New Roman" w:cs="Times New Roman"/>
          <w:sz w:val="24"/>
          <w:szCs w:val="24"/>
        </w:rPr>
        <w:t xml:space="preserve"> with their batons and threats to the ‘wrong doers’. They were crushed by the Musharraf regime with heavy shells of artillery and it was largely reported in the local press that the operation killed some 200 young students, mostly girls. Weary of the backlash, Musharraf ordered an operation Rah-i- Haq </w:t>
      </w:r>
      <w:r w:rsidR="002214C1" w:rsidRPr="00947D0A">
        <w:rPr>
          <w:rFonts w:ascii="Times New Roman" w:hAnsi="Times New Roman" w:cs="Times New Roman"/>
          <w:sz w:val="24"/>
          <w:szCs w:val="24"/>
        </w:rPr>
        <w:t xml:space="preserve">I </w:t>
      </w:r>
      <w:r w:rsidR="000D557F" w:rsidRPr="00947D0A">
        <w:rPr>
          <w:rFonts w:ascii="Times New Roman" w:hAnsi="Times New Roman" w:cs="Times New Roman"/>
          <w:sz w:val="24"/>
          <w:szCs w:val="24"/>
        </w:rPr>
        <w:t>(the just</w:t>
      </w:r>
      <w:r w:rsidR="00B8148B" w:rsidRPr="00947D0A">
        <w:rPr>
          <w:rFonts w:ascii="Times New Roman" w:hAnsi="Times New Roman" w:cs="Times New Roman"/>
          <w:sz w:val="24"/>
          <w:szCs w:val="24"/>
        </w:rPr>
        <w:t xml:space="preserve"> path) in the valley</w:t>
      </w:r>
      <w:r w:rsidR="007A387D" w:rsidRPr="00947D0A">
        <w:rPr>
          <w:rFonts w:ascii="Times New Roman" w:hAnsi="Times New Roman" w:cs="Times New Roman"/>
          <w:sz w:val="24"/>
          <w:szCs w:val="24"/>
        </w:rPr>
        <w:t>.</w:t>
      </w:r>
      <w:r w:rsidR="00B8148B" w:rsidRPr="00947D0A">
        <w:rPr>
          <w:rStyle w:val="FootnoteReference"/>
          <w:rFonts w:ascii="Times New Roman" w:hAnsi="Times New Roman" w:cs="Times New Roman"/>
          <w:sz w:val="24"/>
          <w:szCs w:val="24"/>
        </w:rPr>
        <w:footnoteReference w:id="3"/>
      </w:r>
    </w:p>
    <w:p w:rsidR="007A387D" w:rsidRPr="00947D0A" w:rsidRDefault="007A387D" w:rsidP="00947D0A">
      <w:pPr>
        <w:spacing w:after="0"/>
        <w:jc w:val="both"/>
        <w:rPr>
          <w:rFonts w:ascii="Times New Roman" w:hAnsi="Times New Roman" w:cs="Times New Roman"/>
          <w:sz w:val="24"/>
          <w:szCs w:val="24"/>
        </w:rPr>
      </w:pPr>
    </w:p>
    <w:p w:rsidR="00B20C45" w:rsidRPr="00947D0A" w:rsidRDefault="00333D31"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The operation Rah-i-Haq </w:t>
      </w:r>
      <w:r w:rsidR="002214C1" w:rsidRPr="00947D0A">
        <w:rPr>
          <w:rFonts w:ascii="Times New Roman" w:hAnsi="Times New Roman" w:cs="Times New Roman"/>
          <w:sz w:val="24"/>
          <w:szCs w:val="24"/>
        </w:rPr>
        <w:t xml:space="preserve">I </w:t>
      </w:r>
      <w:r w:rsidRPr="00947D0A">
        <w:rPr>
          <w:rFonts w:ascii="Times New Roman" w:hAnsi="Times New Roman" w:cs="Times New Roman"/>
          <w:sz w:val="24"/>
          <w:szCs w:val="24"/>
        </w:rPr>
        <w:t xml:space="preserve">never got momentum due to rise of activities of TNSM and over involvement of Musharraf in political matters as the lawyers movement was at its peak to restored the deposed Chief Justice of the Supreme court of Pakistan. </w:t>
      </w:r>
      <w:r w:rsidR="002214C1" w:rsidRPr="00947D0A">
        <w:rPr>
          <w:rFonts w:ascii="Times New Roman" w:hAnsi="Times New Roman" w:cs="Times New Roman"/>
          <w:sz w:val="24"/>
          <w:szCs w:val="24"/>
        </w:rPr>
        <w:t xml:space="preserve">These factors coupled with the tattering legal, judicial and economic system in Pakistan hastened the growth and </w:t>
      </w:r>
      <w:r w:rsidR="002214C1" w:rsidRPr="00947D0A">
        <w:rPr>
          <w:rFonts w:ascii="Times New Roman" w:hAnsi="Times New Roman" w:cs="Times New Roman"/>
          <w:sz w:val="24"/>
          <w:szCs w:val="24"/>
        </w:rPr>
        <w:lastRenderedPageBreak/>
        <w:t>popularity of TNSM in the whole region. Sufi Muhammad became their political and religious ideologue</w:t>
      </w:r>
      <w:r w:rsidR="00B20C45" w:rsidRPr="00947D0A">
        <w:rPr>
          <w:rFonts w:ascii="Times New Roman" w:hAnsi="Times New Roman" w:cs="Times New Roman"/>
          <w:sz w:val="24"/>
          <w:szCs w:val="24"/>
        </w:rPr>
        <w:t xml:space="preserve"> and they showed close allegiance with Tehrik</w:t>
      </w:r>
      <w:r w:rsidR="00FA7A28" w:rsidRPr="00947D0A">
        <w:rPr>
          <w:rFonts w:ascii="Times New Roman" w:hAnsi="Times New Roman" w:cs="Times New Roman"/>
          <w:sz w:val="24"/>
          <w:szCs w:val="24"/>
        </w:rPr>
        <w:t xml:space="preserve"> </w:t>
      </w:r>
      <w:r w:rsidR="00B20C45" w:rsidRPr="00947D0A">
        <w:rPr>
          <w:rFonts w:ascii="Times New Roman" w:hAnsi="Times New Roman" w:cs="Times New Roman"/>
          <w:sz w:val="24"/>
          <w:szCs w:val="24"/>
        </w:rPr>
        <w:t>-e- Taliban Pakistan (TTP).</w:t>
      </w:r>
    </w:p>
    <w:p w:rsidR="007A387D" w:rsidRPr="00947D0A" w:rsidRDefault="007A387D" w:rsidP="00947D0A">
      <w:pPr>
        <w:spacing w:after="0"/>
        <w:jc w:val="both"/>
        <w:rPr>
          <w:rFonts w:ascii="Times New Roman" w:hAnsi="Times New Roman" w:cs="Times New Roman"/>
          <w:sz w:val="24"/>
          <w:szCs w:val="24"/>
        </w:rPr>
      </w:pPr>
    </w:p>
    <w:p w:rsidR="0078225C" w:rsidRPr="00947D0A" w:rsidRDefault="00B20C45"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During this time, it</w:t>
      </w:r>
      <w:r w:rsidR="002214C1" w:rsidRPr="00947D0A">
        <w:rPr>
          <w:rFonts w:ascii="Times New Roman" w:hAnsi="Times New Roman" w:cs="Times New Roman"/>
          <w:sz w:val="24"/>
          <w:szCs w:val="24"/>
        </w:rPr>
        <w:t xml:space="preserve"> was reported </w:t>
      </w:r>
      <w:r w:rsidRPr="00947D0A">
        <w:rPr>
          <w:rFonts w:ascii="Times New Roman" w:hAnsi="Times New Roman" w:cs="Times New Roman"/>
          <w:sz w:val="24"/>
          <w:szCs w:val="24"/>
        </w:rPr>
        <w:t>that there were</w:t>
      </w:r>
      <w:r w:rsidR="002654B1">
        <w:rPr>
          <w:rFonts w:ascii="Times New Roman" w:hAnsi="Times New Roman" w:cs="Times New Roman"/>
          <w:sz w:val="24"/>
          <w:szCs w:val="24"/>
        </w:rPr>
        <w:t xml:space="preserve"> more</w:t>
      </w:r>
      <w:r w:rsidR="002214C1" w:rsidRPr="00947D0A">
        <w:rPr>
          <w:rFonts w:ascii="Times New Roman" w:hAnsi="Times New Roman" w:cs="Times New Roman"/>
          <w:sz w:val="24"/>
          <w:szCs w:val="24"/>
        </w:rPr>
        <w:t xml:space="preserve"> than 100 illegal FM radio stations </w:t>
      </w:r>
      <w:r w:rsidRPr="00947D0A">
        <w:rPr>
          <w:rFonts w:ascii="Times New Roman" w:hAnsi="Times New Roman" w:cs="Times New Roman"/>
          <w:sz w:val="24"/>
          <w:szCs w:val="24"/>
        </w:rPr>
        <w:t xml:space="preserve">running in the region and many were working in Swat </w:t>
      </w:r>
      <w:r w:rsidR="002214C1" w:rsidRPr="00947D0A">
        <w:rPr>
          <w:rFonts w:ascii="Times New Roman" w:hAnsi="Times New Roman" w:cs="Times New Roman"/>
          <w:sz w:val="24"/>
          <w:szCs w:val="24"/>
        </w:rPr>
        <w:t>f</w:t>
      </w:r>
      <w:r w:rsidRPr="00947D0A">
        <w:rPr>
          <w:rFonts w:ascii="Times New Roman" w:hAnsi="Times New Roman" w:cs="Times New Roman"/>
          <w:sz w:val="24"/>
          <w:szCs w:val="24"/>
        </w:rPr>
        <w:t>or continuous propagation of TNSM’s</w:t>
      </w:r>
      <w:r w:rsidR="002214C1" w:rsidRPr="00947D0A">
        <w:rPr>
          <w:rFonts w:ascii="Times New Roman" w:hAnsi="Times New Roman" w:cs="Times New Roman"/>
          <w:sz w:val="24"/>
          <w:szCs w:val="24"/>
        </w:rPr>
        <w:t xml:space="preserve"> version of Islamic Sharia and how it should be implemented. By the end of 2007</w:t>
      </w:r>
      <w:r w:rsidR="00851E00" w:rsidRPr="00947D0A">
        <w:rPr>
          <w:rFonts w:ascii="Times New Roman" w:hAnsi="Times New Roman" w:cs="Times New Roman"/>
          <w:sz w:val="24"/>
          <w:szCs w:val="24"/>
        </w:rPr>
        <w:t>,</w:t>
      </w:r>
      <w:r w:rsidR="002214C1" w:rsidRPr="00947D0A">
        <w:rPr>
          <w:rFonts w:ascii="Times New Roman" w:hAnsi="Times New Roman" w:cs="Times New Roman"/>
          <w:sz w:val="24"/>
          <w:szCs w:val="24"/>
        </w:rPr>
        <w:t xml:space="preserve"> TNSM led by Fazlullah had a substantial control over the valley. The military and paramilitary officials were attacked, abducted and ruthlessly killed. Over 70 courts were set up, in parallel with the existing legal system, to provide speedy justice to the masses- which was not available hitherto. Female education was banned and women </w:t>
      </w:r>
      <w:r w:rsidRPr="00947D0A">
        <w:rPr>
          <w:rFonts w:ascii="Times New Roman" w:hAnsi="Times New Roman" w:cs="Times New Roman"/>
          <w:sz w:val="24"/>
          <w:szCs w:val="24"/>
        </w:rPr>
        <w:t>had to lead their lives under strict restrictions and even duress</w:t>
      </w:r>
      <w:r w:rsidR="002214C1" w:rsidRPr="00947D0A">
        <w:rPr>
          <w:rFonts w:ascii="Times New Roman" w:hAnsi="Times New Roman" w:cs="Times New Roman"/>
          <w:sz w:val="24"/>
          <w:szCs w:val="24"/>
        </w:rPr>
        <w:t xml:space="preserve">. </w:t>
      </w:r>
      <w:r w:rsidRPr="00947D0A">
        <w:rPr>
          <w:rFonts w:ascii="Times New Roman" w:hAnsi="Times New Roman" w:cs="Times New Roman"/>
          <w:sz w:val="24"/>
          <w:szCs w:val="24"/>
        </w:rPr>
        <w:t>Many argue t</w:t>
      </w:r>
      <w:r w:rsidR="002214C1" w:rsidRPr="00947D0A">
        <w:rPr>
          <w:rFonts w:ascii="Times New Roman" w:hAnsi="Times New Roman" w:cs="Times New Roman"/>
          <w:sz w:val="24"/>
          <w:szCs w:val="24"/>
        </w:rPr>
        <w:t xml:space="preserve">hat </w:t>
      </w:r>
      <w:r w:rsidRPr="00947D0A">
        <w:rPr>
          <w:rFonts w:ascii="Times New Roman" w:hAnsi="Times New Roman" w:cs="Times New Roman"/>
          <w:sz w:val="24"/>
          <w:szCs w:val="24"/>
        </w:rPr>
        <w:t>was close to what the Taliban practised</w:t>
      </w:r>
      <w:r w:rsidR="002214C1" w:rsidRPr="00947D0A">
        <w:rPr>
          <w:rFonts w:ascii="Times New Roman" w:hAnsi="Times New Roman" w:cs="Times New Roman"/>
          <w:sz w:val="24"/>
          <w:szCs w:val="24"/>
        </w:rPr>
        <w:t xml:space="preserve"> in Afghanistan during their ten</w:t>
      </w:r>
      <w:r w:rsidR="00851E00" w:rsidRPr="00947D0A">
        <w:rPr>
          <w:rFonts w:ascii="Times New Roman" w:hAnsi="Times New Roman" w:cs="Times New Roman"/>
          <w:sz w:val="24"/>
          <w:szCs w:val="24"/>
        </w:rPr>
        <w:t>ure under Mullah Omer.</w:t>
      </w:r>
    </w:p>
    <w:p w:rsidR="007A387D" w:rsidRPr="00947D0A" w:rsidRDefault="007A387D" w:rsidP="00947D0A">
      <w:pPr>
        <w:spacing w:after="0"/>
        <w:jc w:val="both"/>
        <w:rPr>
          <w:rFonts w:ascii="Times New Roman" w:hAnsi="Times New Roman" w:cs="Times New Roman"/>
          <w:sz w:val="24"/>
          <w:szCs w:val="24"/>
        </w:rPr>
      </w:pPr>
    </w:p>
    <w:p w:rsidR="00851E00" w:rsidRPr="00947D0A" w:rsidRDefault="00851E00"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Mullah Fazlullah had a de facto rule over the three districts of the valley and vowed to extend its rule (in the name of Sharia) to the adjoining areas first and then to the rest of Pakistan. It was a challenging situation. </w:t>
      </w:r>
      <w:r w:rsidR="008E75F5" w:rsidRPr="00947D0A">
        <w:rPr>
          <w:rFonts w:ascii="Times New Roman" w:hAnsi="Times New Roman" w:cs="Times New Roman"/>
          <w:sz w:val="24"/>
          <w:szCs w:val="24"/>
        </w:rPr>
        <w:t>The main focus of the TNSM ‘government’ was summarised by as under:</w:t>
      </w:r>
    </w:p>
    <w:p w:rsidR="008E75F5" w:rsidRPr="00947D0A" w:rsidRDefault="008E75F5"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“The Taliban’s parallel government in the district includes the collection of ushr, the Islamic tax of one-tenth of agricultural produce; their court dispense speedy justice, from fines to lashes and beheadings.”</w:t>
      </w:r>
      <w:r w:rsidRPr="00947D0A">
        <w:rPr>
          <w:rStyle w:val="FootnoteReference"/>
          <w:rFonts w:ascii="Times New Roman" w:eastAsia="Times New Roman" w:hAnsi="Times New Roman" w:cs="Times New Roman"/>
          <w:sz w:val="24"/>
          <w:szCs w:val="24"/>
          <w:lang w:eastAsia="en-GB"/>
        </w:rPr>
        <w:footnoteReference w:id="4"/>
      </w:r>
    </w:p>
    <w:p w:rsidR="007A387D" w:rsidRPr="00947D0A" w:rsidRDefault="007A387D" w:rsidP="00947D0A">
      <w:pPr>
        <w:spacing w:after="0"/>
        <w:jc w:val="both"/>
        <w:rPr>
          <w:rFonts w:ascii="Times New Roman" w:eastAsia="Times New Roman" w:hAnsi="Times New Roman" w:cs="Times New Roman"/>
          <w:sz w:val="24"/>
          <w:szCs w:val="24"/>
          <w:lang w:eastAsia="en-GB"/>
        </w:rPr>
      </w:pPr>
    </w:p>
    <w:p w:rsidR="008E75F5" w:rsidRPr="00947D0A" w:rsidRDefault="008E75F5"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The</w:t>
      </w:r>
      <w:r w:rsidR="00015B60" w:rsidRPr="00947D0A">
        <w:rPr>
          <w:rFonts w:ascii="Times New Roman" w:eastAsia="Times New Roman" w:hAnsi="Times New Roman" w:cs="Times New Roman"/>
          <w:sz w:val="24"/>
          <w:szCs w:val="24"/>
          <w:lang w:eastAsia="en-GB"/>
        </w:rPr>
        <w:t xml:space="preserve"> </w:t>
      </w:r>
      <w:r w:rsidR="00FA7A28" w:rsidRPr="00947D0A">
        <w:rPr>
          <w:rFonts w:ascii="Times New Roman" w:eastAsia="Times New Roman" w:hAnsi="Times New Roman" w:cs="Times New Roman"/>
          <w:sz w:val="24"/>
          <w:szCs w:val="24"/>
          <w:lang w:eastAsia="en-GB"/>
        </w:rPr>
        <w:t>Taliban treated the</w:t>
      </w:r>
      <w:r w:rsidRPr="00947D0A">
        <w:rPr>
          <w:rFonts w:ascii="Times New Roman" w:eastAsia="Times New Roman" w:hAnsi="Times New Roman" w:cs="Times New Roman"/>
          <w:sz w:val="24"/>
          <w:szCs w:val="24"/>
          <w:lang w:eastAsia="en-GB"/>
        </w:rPr>
        <w:t xml:space="preserve"> civil and para- military officials as enemies and treated them harshly. They were kidnapped frequently and many of them later hanged or beheaded. There were regular incidents of bomb blasts of the government building, especially girls school, civil courts, police station and other important buildings. The tolerance level for the enemies was quite low. Many received the sentence of death even if they talked about the Taliban in private. It was ruthless rule.</w:t>
      </w:r>
    </w:p>
    <w:p w:rsidR="007A387D" w:rsidRPr="00947D0A" w:rsidRDefault="007A387D" w:rsidP="00947D0A">
      <w:pPr>
        <w:spacing w:after="0"/>
        <w:jc w:val="both"/>
        <w:rPr>
          <w:rFonts w:ascii="Times New Roman" w:eastAsia="Times New Roman" w:hAnsi="Times New Roman" w:cs="Times New Roman"/>
          <w:sz w:val="24"/>
          <w:szCs w:val="24"/>
          <w:lang w:eastAsia="en-GB"/>
        </w:rPr>
      </w:pPr>
    </w:p>
    <w:p w:rsidR="008E75F5" w:rsidRPr="00947D0A" w:rsidRDefault="008E75F5"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 xml:space="preserve">In the meanwhile the government was changed in Islamabad. The military regime of Musharraf gave way to the popularly elected Pakistan People Party’s (PPP) led coalition government and the KPK province was governed by Awami National Party (ANP). The political government wanted to resolve the issue with political means. The operation was abandoned. The ideologue of TNSM was released in 2008 and </w:t>
      </w:r>
      <w:r w:rsidR="00C840F5" w:rsidRPr="00947D0A">
        <w:rPr>
          <w:rFonts w:ascii="Times New Roman" w:eastAsia="Times New Roman" w:hAnsi="Times New Roman" w:cs="Times New Roman"/>
          <w:sz w:val="24"/>
          <w:szCs w:val="24"/>
          <w:lang w:eastAsia="en-GB"/>
        </w:rPr>
        <w:t>with his prominent presence a dialogue was started with the Taliban and finally a peace agreement was reached in 2008.</w:t>
      </w:r>
      <w:r w:rsidR="00944687" w:rsidRPr="00947D0A">
        <w:rPr>
          <w:rFonts w:ascii="Times New Roman" w:eastAsia="Times New Roman" w:hAnsi="Times New Roman" w:cs="Times New Roman"/>
          <w:sz w:val="24"/>
          <w:szCs w:val="24"/>
          <w:lang w:eastAsia="en-GB"/>
        </w:rPr>
        <w:t xml:space="preserve"> The government agreed to the demands of the Taliban and decided to introduce Sharia as desired by them.</w:t>
      </w:r>
    </w:p>
    <w:p w:rsidR="007A387D" w:rsidRPr="00947D0A" w:rsidRDefault="007A387D" w:rsidP="00947D0A">
      <w:pPr>
        <w:spacing w:after="0"/>
        <w:jc w:val="both"/>
        <w:rPr>
          <w:rFonts w:ascii="Times New Roman" w:eastAsia="Times New Roman" w:hAnsi="Times New Roman" w:cs="Times New Roman"/>
          <w:sz w:val="24"/>
          <w:szCs w:val="24"/>
          <w:lang w:eastAsia="en-GB"/>
        </w:rPr>
      </w:pPr>
    </w:p>
    <w:p w:rsidR="00C840F5" w:rsidRPr="00947D0A" w:rsidRDefault="00C840F5"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 xml:space="preserve">The Taliban atrocities against the government officials continued unabated. They were still being kidnapped and killed. Some smaller groups too were emerging the neighbouring areas and were openly challenging the government authority with impunity. It looked as if anarchy had prevailed. Finally, therefore, with the approval of the civilian government in Islamabad </w:t>
      </w:r>
      <w:r w:rsidRPr="00947D0A">
        <w:rPr>
          <w:rFonts w:ascii="Times New Roman" w:eastAsia="Times New Roman" w:hAnsi="Times New Roman" w:cs="Times New Roman"/>
          <w:sz w:val="24"/>
          <w:szCs w:val="24"/>
          <w:lang w:eastAsia="en-GB"/>
        </w:rPr>
        <w:lastRenderedPageBreak/>
        <w:t xml:space="preserve">the military launched a full offensive </w:t>
      </w:r>
      <w:r w:rsidR="000D557F" w:rsidRPr="00947D0A">
        <w:rPr>
          <w:rFonts w:ascii="Times New Roman" w:eastAsia="Times New Roman" w:hAnsi="Times New Roman" w:cs="Times New Roman"/>
          <w:sz w:val="24"/>
          <w:szCs w:val="24"/>
          <w:lang w:eastAsia="en-GB"/>
        </w:rPr>
        <w:t>Operation rah-i-Rast (the right path)</w:t>
      </w:r>
      <w:r w:rsidRPr="00947D0A">
        <w:rPr>
          <w:rFonts w:ascii="Times New Roman" w:eastAsia="Times New Roman" w:hAnsi="Times New Roman" w:cs="Times New Roman"/>
          <w:sz w:val="24"/>
          <w:szCs w:val="24"/>
          <w:lang w:eastAsia="en-GB"/>
        </w:rPr>
        <w:t xml:space="preserve"> against the Taliban was launched</w:t>
      </w:r>
      <w:r w:rsidR="004C74C7" w:rsidRPr="00947D0A">
        <w:rPr>
          <w:rFonts w:ascii="Times New Roman" w:eastAsia="Times New Roman" w:hAnsi="Times New Roman" w:cs="Times New Roman"/>
          <w:sz w:val="24"/>
          <w:szCs w:val="24"/>
          <w:lang w:eastAsia="en-GB"/>
        </w:rPr>
        <w:t xml:space="preserve"> in January 2009</w:t>
      </w:r>
      <w:r w:rsidRPr="00947D0A">
        <w:rPr>
          <w:rFonts w:ascii="Times New Roman" w:eastAsia="Times New Roman" w:hAnsi="Times New Roman" w:cs="Times New Roman"/>
          <w:sz w:val="24"/>
          <w:szCs w:val="24"/>
          <w:lang w:eastAsia="en-GB"/>
        </w:rPr>
        <w:t xml:space="preserve">. The operation went on successfully but forth another problem of around 1.5 million Internally Displaced Persons (IDPs). Apparently, </w:t>
      </w:r>
      <w:r w:rsidR="00944687" w:rsidRPr="00947D0A">
        <w:rPr>
          <w:rFonts w:ascii="Times New Roman" w:eastAsia="Times New Roman" w:hAnsi="Times New Roman" w:cs="Times New Roman"/>
          <w:sz w:val="24"/>
          <w:szCs w:val="24"/>
          <w:lang w:eastAsia="en-GB"/>
        </w:rPr>
        <w:t xml:space="preserve">after the completion of military operation in </w:t>
      </w:r>
      <w:r w:rsidR="004C74C7" w:rsidRPr="00947D0A">
        <w:rPr>
          <w:rFonts w:ascii="Times New Roman" w:eastAsia="Times New Roman" w:hAnsi="Times New Roman" w:cs="Times New Roman"/>
          <w:sz w:val="24"/>
          <w:szCs w:val="24"/>
          <w:lang w:eastAsia="en-GB"/>
        </w:rPr>
        <w:t>2009</w:t>
      </w:r>
      <w:r w:rsidR="00944687" w:rsidRPr="00947D0A">
        <w:rPr>
          <w:rFonts w:ascii="Times New Roman" w:eastAsia="Times New Roman" w:hAnsi="Times New Roman" w:cs="Times New Roman"/>
          <w:sz w:val="24"/>
          <w:szCs w:val="24"/>
          <w:lang w:eastAsia="en-GB"/>
        </w:rPr>
        <w:t xml:space="preserve">, </w:t>
      </w:r>
      <w:r w:rsidRPr="00947D0A">
        <w:rPr>
          <w:rFonts w:ascii="Times New Roman" w:eastAsia="Times New Roman" w:hAnsi="Times New Roman" w:cs="Times New Roman"/>
          <w:sz w:val="24"/>
          <w:szCs w:val="24"/>
          <w:lang w:eastAsia="en-GB"/>
        </w:rPr>
        <w:t xml:space="preserve">everything has </w:t>
      </w:r>
      <w:r w:rsidR="00DD0D2A" w:rsidRPr="00947D0A">
        <w:rPr>
          <w:rFonts w:ascii="Times New Roman" w:eastAsia="Times New Roman" w:hAnsi="Times New Roman" w:cs="Times New Roman"/>
          <w:sz w:val="24"/>
          <w:szCs w:val="24"/>
          <w:lang w:eastAsia="en-GB"/>
        </w:rPr>
        <w:t>come</w:t>
      </w:r>
      <w:r w:rsidRPr="00947D0A">
        <w:rPr>
          <w:rFonts w:ascii="Times New Roman" w:eastAsia="Times New Roman" w:hAnsi="Times New Roman" w:cs="Times New Roman"/>
          <w:sz w:val="24"/>
          <w:szCs w:val="24"/>
          <w:lang w:eastAsia="en-GB"/>
        </w:rPr>
        <w:t xml:space="preserve"> under control</w:t>
      </w:r>
      <w:r w:rsidR="00B27111" w:rsidRPr="00947D0A">
        <w:rPr>
          <w:rFonts w:ascii="Times New Roman" w:eastAsia="Times New Roman" w:hAnsi="Times New Roman" w:cs="Times New Roman"/>
          <w:sz w:val="24"/>
          <w:szCs w:val="24"/>
          <w:lang w:eastAsia="en-GB"/>
        </w:rPr>
        <w:t xml:space="preserve"> of the civilian government</w:t>
      </w:r>
      <w:r w:rsidRPr="00947D0A">
        <w:rPr>
          <w:rFonts w:ascii="Times New Roman" w:eastAsia="Times New Roman" w:hAnsi="Times New Roman" w:cs="Times New Roman"/>
          <w:sz w:val="24"/>
          <w:szCs w:val="24"/>
          <w:lang w:eastAsia="en-GB"/>
        </w:rPr>
        <w:t xml:space="preserve">, IDPs returned home and the legal rule returned. </w:t>
      </w:r>
    </w:p>
    <w:p w:rsidR="00DD0D2A" w:rsidRDefault="00DD0D2A" w:rsidP="00947D0A">
      <w:pPr>
        <w:spacing w:after="0"/>
        <w:jc w:val="both"/>
        <w:rPr>
          <w:rFonts w:ascii="Times New Roman" w:eastAsia="Times New Roman" w:hAnsi="Times New Roman" w:cs="Times New Roman"/>
          <w:b/>
          <w:sz w:val="24"/>
          <w:szCs w:val="24"/>
          <w:lang w:eastAsia="en-GB"/>
        </w:rPr>
      </w:pPr>
    </w:p>
    <w:p w:rsidR="00920936" w:rsidRPr="00947D0A" w:rsidRDefault="00920936" w:rsidP="00947D0A">
      <w:pPr>
        <w:spacing w:after="0"/>
        <w:jc w:val="both"/>
        <w:rPr>
          <w:rFonts w:ascii="Times New Roman" w:eastAsia="Times New Roman" w:hAnsi="Times New Roman" w:cs="Times New Roman"/>
          <w:b/>
          <w:sz w:val="24"/>
          <w:szCs w:val="24"/>
          <w:lang w:eastAsia="en-GB"/>
        </w:rPr>
      </w:pPr>
    </w:p>
    <w:p w:rsidR="00C840F5" w:rsidRPr="00947D0A" w:rsidRDefault="00CF49F2" w:rsidP="00C155B1">
      <w:pPr>
        <w:spacing w:after="0"/>
        <w:rPr>
          <w:rFonts w:ascii="Times New Roman" w:eastAsia="Times New Roman" w:hAnsi="Times New Roman" w:cs="Times New Roman"/>
          <w:b/>
          <w:sz w:val="24"/>
          <w:szCs w:val="24"/>
          <w:lang w:eastAsia="en-GB"/>
        </w:rPr>
      </w:pPr>
      <w:r w:rsidRPr="00947D0A">
        <w:rPr>
          <w:rFonts w:ascii="Times New Roman" w:eastAsia="Times New Roman" w:hAnsi="Times New Roman" w:cs="Times New Roman"/>
          <w:b/>
          <w:sz w:val="24"/>
          <w:szCs w:val="24"/>
          <w:lang w:eastAsia="en-GB"/>
        </w:rPr>
        <w:t>THE RELIGIOUS OUTLOOK AND SHARIA?</w:t>
      </w:r>
    </w:p>
    <w:p w:rsidR="00512346" w:rsidRPr="00947D0A" w:rsidRDefault="00944687"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For about half a </w:t>
      </w:r>
      <w:r w:rsidR="004C74C7" w:rsidRPr="00947D0A">
        <w:rPr>
          <w:rFonts w:ascii="Times New Roman" w:hAnsi="Times New Roman" w:cs="Times New Roman"/>
          <w:sz w:val="24"/>
          <w:szCs w:val="24"/>
        </w:rPr>
        <w:t>decade the ruthless</w:t>
      </w:r>
      <w:r w:rsidRPr="00947D0A">
        <w:rPr>
          <w:rFonts w:ascii="Times New Roman" w:hAnsi="Times New Roman" w:cs="Times New Roman"/>
          <w:sz w:val="24"/>
          <w:szCs w:val="24"/>
        </w:rPr>
        <w:t xml:space="preserve"> rule of the Taliban </w:t>
      </w:r>
      <w:r w:rsidR="004C74C7" w:rsidRPr="00947D0A">
        <w:rPr>
          <w:rFonts w:ascii="Times New Roman" w:hAnsi="Times New Roman" w:cs="Times New Roman"/>
          <w:sz w:val="24"/>
          <w:szCs w:val="24"/>
        </w:rPr>
        <w:t>continued in the swat region. It was a rule of fear where corporal punishment and body torture was a leading tool of governance. Severe punishments were given frequently even for minor crimes. The Taliban rule was run under the banner of TNSM. It gained impetus after the arrest of its founder leader Sufi Muhammad and the leadership fell to his son in law Mullah Fazlullah</w:t>
      </w:r>
      <w:r w:rsidR="00512346" w:rsidRPr="00947D0A">
        <w:rPr>
          <w:rFonts w:ascii="Times New Roman" w:hAnsi="Times New Roman" w:cs="Times New Roman"/>
          <w:sz w:val="24"/>
          <w:szCs w:val="24"/>
        </w:rPr>
        <w:t>, whose real name was Fazle Hayat. He utilised illegal FM radio stations to give fiery speeches against the prevailing system of governance and advocated for the promulgation of Sharia laws to help eradicate social evils. He was a man with limited religious and traditional education.</w:t>
      </w:r>
      <w:r w:rsidR="004C74C7" w:rsidRPr="00947D0A">
        <w:rPr>
          <w:rFonts w:ascii="Times New Roman" w:hAnsi="Times New Roman" w:cs="Times New Roman"/>
          <w:sz w:val="24"/>
          <w:szCs w:val="24"/>
        </w:rPr>
        <w:t xml:space="preserve"> </w:t>
      </w:r>
      <w:r w:rsidR="00235FE0" w:rsidRPr="00947D0A">
        <w:rPr>
          <w:rFonts w:ascii="Times New Roman" w:hAnsi="Times New Roman" w:cs="Times New Roman"/>
          <w:sz w:val="24"/>
          <w:szCs w:val="24"/>
        </w:rPr>
        <w:t>He was reported to have confessed that he was not a religious scholar in his inner circles. Still h</w:t>
      </w:r>
      <w:r w:rsidR="00512346" w:rsidRPr="00947D0A">
        <w:rPr>
          <w:rFonts w:ascii="Times New Roman" w:hAnsi="Times New Roman" w:cs="Times New Roman"/>
          <w:sz w:val="24"/>
          <w:szCs w:val="24"/>
        </w:rPr>
        <w:t>e utilised Islam and public emotions by exploiting emotional allegiance of the common man for his political benefit. Afzal Khan (2007) describes his personality as under :</w:t>
      </w:r>
    </w:p>
    <w:p w:rsidR="00B27111" w:rsidRPr="00947D0A" w:rsidRDefault="00B27111" w:rsidP="00947D0A">
      <w:pPr>
        <w:autoSpaceDE w:val="0"/>
        <w:autoSpaceDN w:val="0"/>
        <w:adjustRightInd w:val="0"/>
        <w:spacing w:after="0"/>
        <w:jc w:val="both"/>
        <w:rPr>
          <w:rFonts w:ascii="Times New Roman" w:hAnsi="Times New Roman" w:cs="Times New Roman"/>
          <w:sz w:val="24"/>
          <w:szCs w:val="24"/>
        </w:rPr>
      </w:pPr>
    </w:p>
    <w:p w:rsidR="00512346" w:rsidRPr="00947D0A" w:rsidRDefault="00512346"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“Born in 1975 to a simple farming family in Mam Dheri near Fizza Gha, Fazle Hayat changed his name in the 1990s to Fazlullah in order to bolster his credentials as an Islamic leader, even though he had failed to receive full credentials from any religious institution.”</w:t>
      </w:r>
      <w:r w:rsidRPr="00947D0A">
        <w:rPr>
          <w:rStyle w:val="FootnoteReference"/>
          <w:rFonts w:ascii="Times New Roman" w:hAnsi="Times New Roman" w:cs="Times New Roman"/>
          <w:sz w:val="24"/>
          <w:szCs w:val="24"/>
        </w:rPr>
        <w:footnoteReference w:id="5"/>
      </w:r>
    </w:p>
    <w:p w:rsidR="00512346" w:rsidRPr="00947D0A" w:rsidRDefault="00512346" w:rsidP="00947D0A">
      <w:pPr>
        <w:autoSpaceDE w:val="0"/>
        <w:autoSpaceDN w:val="0"/>
        <w:adjustRightInd w:val="0"/>
        <w:spacing w:after="0"/>
        <w:jc w:val="both"/>
        <w:rPr>
          <w:rFonts w:ascii="Times New Roman" w:hAnsi="Times New Roman" w:cs="Times New Roman"/>
          <w:sz w:val="24"/>
          <w:szCs w:val="24"/>
        </w:rPr>
      </w:pPr>
    </w:p>
    <w:p w:rsidR="00512346" w:rsidRPr="00947D0A" w:rsidRDefault="00512346"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Many of his distracters alleged that he was involved in petty crimes, too. It must be understood an expert in Islamic Sharia – just like any other expert or scholar of a religion - one has to go through rigorous and lengthy training to understand its true meaning. It is a diverse and complex system of education which requires </w:t>
      </w:r>
      <w:r w:rsidR="00431CDB" w:rsidRPr="00947D0A">
        <w:rPr>
          <w:rFonts w:ascii="Times New Roman" w:hAnsi="Times New Roman" w:cs="Times New Roman"/>
          <w:sz w:val="24"/>
          <w:szCs w:val="24"/>
        </w:rPr>
        <w:t>thorough and</w:t>
      </w:r>
      <w:r w:rsidRPr="00947D0A">
        <w:rPr>
          <w:rFonts w:ascii="Times New Roman" w:hAnsi="Times New Roman" w:cs="Times New Roman"/>
          <w:sz w:val="24"/>
          <w:szCs w:val="24"/>
        </w:rPr>
        <w:t xml:space="preserve"> dedicated understanding. Only then one is able to lead others in the ways of Sharia. However, he just filled in the vacuum left by his father in law. The tattering justice system, widening economic disparities, disillusionment of the people from the aging and good for nothing political order only helpe</w:t>
      </w:r>
      <w:r w:rsidR="00DD0D2A" w:rsidRPr="00947D0A">
        <w:rPr>
          <w:rFonts w:ascii="Times New Roman" w:hAnsi="Times New Roman" w:cs="Times New Roman"/>
          <w:sz w:val="24"/>
          <w:szCs w:val="24"/>
        </w:rPr>
        <w:t>d expedite the process.</w:t>
      </w:r>
    </w:p>
    <w:p w:rsidR="00235FE0" w:rsidRPr="00947D0A" w:rsidRDefault="00235FE0" w:rsidP="00947D0A">
      <w:pPr>
        <w:autoSpaceDE w:val="0"/>
        <w:autoSpaceDN w:val="0"/>
        <w:adjustRightInd w:val="0"/>
        <w:spacing w:after="0"/>
        <w:jc w:val="both"/>
        <w:rPr>
          <w:rFonts w:ascii="Times New Roman" w:hAnsi="Times New Roman" w:cs="Times New Roman"/>
          <w:sz w:val="24"/>
          <w:szCs w:val="24"/>
        </w:rPr>
      </w:pPr>
    </w:p>
    <w:p w:rsidR="00235FE0" w:rsidRPr="00947D0A" w:rsidRDefault="00235FE0"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This was the leader, now how about his followers. Many Swatis alleged that they were the bunch of thugs who joined together with a common cause of getting access to public money and power. Many of them were even criminals. Khattak (2010) cites an interview with a prominent citizen who describes the members of the organisation as under:</w:t>
      </w:r>
    </w:p>
    <w:p w:rsidR="0018507F" w:rsidRPr="00947D0A" w:rsidRDefault="006105B9"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 </w:t>
      </w:r>
      <w:r w:rsidR="00235FE0" w:rsidRPr="00947D0A">
        <w:rPr>
          <w:rFonts w:ascii="Times New Roman" w:hAnsi="Times New Roman" w:cs="Times New Roman"/>
          <w:sz w:val="24"/>
          <w:szCs w:val="24"/>
        </w:rPr>
        <w:t>“</w:t>
      </w:r>
      <w:r w:rsidR="0018507F" w:rsidRPr="00947D0A">
        <w:rPr>
          <w:rFonts w:ascii="Times New Roman" w:hAnsi="Times New Roman" w:cs="Times New Roman"/>
          <w:sz w:val="24"/>
          <w:szCs w:val="24"/>
        </w:rPr>
        <w:t>Most of the Swatis who supported Fazlullah did so only</w:t>
      </w:r>
      <w:r w:rsidR="00235FE0"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morally, but some took up arms after being inspired by his</w:t>
      </w:r>
      <w:r w:rsidR="00235FE0"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FM radio sermons, and many of these recruits were</w:t>
      </w:r>
      <w:r w:rsidR="00235FE0"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disenchanted, poor, illiterate, and unemployed youth.</w:t>
      </w:r>
      <w:r w:rsidR="00235FE0" w:rsidRPr="00947D0A">
        <w:rPr>
          <w:rFonts w:ascii="Times New Roman" w:hAnsi="Times New Roman" w:cs="Times New Roman"/>
          <w:sz w:val="24"/>
          <w:szCs w:val="24"/>
        </w:rPr>
        <w:t>”</w:t>
      </w:r>
      <w:r w:rsidR="00235FE0" w:rsidRPr="00947D0A">
        <w:rPr>
          <w:rStyle w:val="FootnoteReference"/>
          <w:rFonts w:ascii="Times New Roman" w:hAnsi="Times New Roman" w:cs="Times New Roman"/>
          <w:sz w:val="24"/>
          <w:szCs w:val="24"/>
        </w:rPr>
        <w:footnoteReference w:id="6"/>
      </w:r>
    </w:p>
    <w:p w:rsidR="00235FE0" w:rsidRPr="00947D0A" w:rsidRDefault="00235FE0" w:rsidP="00947D0A">
      <w:pPr>
        <w:autoSpaceDE w:val="0"/>
        <w:autoSpaceDN w:val="0"/>
        <w:adjustRightInd w:val="0"/>
        <w:spacing w:after="0"/>
        <w:jc w:val="both"/>
        <w:rPr>
          <w:rFonts w:ascii="Times New Roman" w:hAnsi="Times New Roman" w:cs="Times New Roman"/>
          <w:sz w:val="24"/>
          <w:szCs w:val="24"/>
        </w:rPr>
      </w:pPr>
    </w:p>
    <w:p w:rsidR="00431CDB" w:rsidRPr="00947D0A" w:rsidRDefault="00431CDB"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Shah Dauran, the deputy of Fazlullah and Muslim Kan – their spokes person were men of tainted and criminal past.</w:t>
      </w:r>
      <w:r w:rsidRPr="00947D0A">
        <w:rPr>
          <w:rStyle w:val="FootnoteReference"/>
          <w:rFonts w:ascii="Times New Roman" w:hAnsi="Times New Roman" w:cs="Times New Roman"/>
          <w:sz w:val="24"/>
          <w:szCs w:val="24"/>
        </w:rPr>
        <w:footnoteReference w:id="7"/>
      </w:r>
      <w:r w:rsidRPr="00947D0A">
        <w:rPr>
          <w:rFonts w:ascii="Times New Roman" w:hAnsi="Times New Roman" w:cs="Times New Roman"/>
          <w:sz w:val="24"/>
          <w:szCs w:val="24"/>
        </w:rPr>
        <w:t xml:space="preserve"> Malik Naveed Khan, Inspector General of Police KPK (formerly NWFP) said the following about TNSM followers:</w:t>
      </w:r>
    </w:p>
    <w:p w:rsidR="00431CDB" w:rsidRPr="00947D0A" w:rsidRDefault="00431CDB" w:rsidP="00947D0A">
      <w:pPr>
        <w:autoSpaceDE w:val="0"/>
        <w:autoSpaceDN w:val="0"/>
        <w:adjustRightInd w:val="0"/>
        <w:spacing w:after="0"/>
        <w:jc w:val="both"/>
        <w:rPr>
          <w:rFonts w:ascii="Times New Roman" w:hAnsi="Times New Roman" w:cs="Times New Roman"/>
          <w:sz w:val="24"/>
          <w:szCs w:val="24"/>
        </w:rPr>
      </w:pPr>
    </w:p>
    <w:p w:rsidR="00DD0D2A" w:rsidRPr="00947D0A" w:rsidRDefault="00431CDB"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w:t>
      </w:r>
      <w:r w:rsidR="0018507F" w:rsidRPr="00947D0A">
        <w:rPr>
          <w:rFonts w:ascii="Times New Roman" w:hAnsi="Times New Roman" w:cs="Times New Roman"/>
          <w:sz w:val="24"/>
          <w:szCs w:val="24"/>
        </w:rPr>
        <w:t>Many Taliban recruits were criminals who pursued their</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livelihood by joining the movement. Other joined to settle</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personal scores with opponents of the Swat Taliban. The</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Taliban welcomed the criminals to increase its power</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against the Pakistani security forces as well as some local</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khans, who had their own armed groups in Swat. The</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 xml:space="preserve">arrangement was mutually reinforcing. </w:t>
      </w:r>
    </w:p>
    <w:p w:rsidR="00431CDB" w:rsidRPr="00947D0A" w:rsidRDefault="00DD0D2A" w:rsidP="00947D0A">
      <w:pPr>
        <w:autoSpaceDE w:val="0"/>
        <w:autoSpaceDN w:val="0"/>
        <w:adjustRightInd w:val="0"/>
        <w:spacing w:after="0"/>
        <w:jc w:val="both"/>
        <w:rPr>
          <w:rFonts w:ascii="Times New Roman" w:hAnsi="Times New Roman" w:cs="Times New Roman"/>
          <w:sz w:val="24"/>
          <w:szCs w:val="24"/>
        </w:rPr>
      </w:pPr>
      <w:r w:rsidRPr="00947D0A">
        <w:rPr>
          <w:rFonts w:ascii="Times New Roman" w:hAnsi="Times New Roman" w:cs="Times New Roman"/>
          <w:sz w:val="24"/>
          <w:szCs w:val="24"/>
        </w:rPr>
        <w:t>“</w:t>
      </w:r>
      <w:r w:rsidR="0018507F" w:rsidRPr="00947D0A">
        <w:rPr>
          <w:rFonts w:ascii="Times New Roman" w:hAnsi="Times New Roman" w:cs="Times New Roman"/>
          <w:sz w:val="24"/>
          <w:szCs w:val="24"/>
        </w:rPr>
        <w:t>The Taliban needed</w:t>
      </w:r>
      <w:r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support from the strong criminal gangs to terrorize people</w:t>
      </w:r>
      <w:r w:rsidR="00431CDB"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and raise money, while the criminals needed a cover to save</w:t>
      </w:r>
      <w:r w:rsidR="00431CDB" w:rsidRPr="00947D0A">
        <w:rPr>
          <w:rFonts w:ascii="Times New Roman" w:hAnsi="Times New Roman" w:cs="Times New Roman"/>
          <w:sz w:val="24"/>
          <w:szCs w:val="24"/>
        </w:rPr>
        <w:t xml:space="preserve"> </w:t>
      </w:r>
      <w:r w:rsidR="0018507F" w:rsidRPr="00947D0A">
        <w:rPr>
          <w:rFonts w:ascii="Times New Roman" w:hAnsi="Times New Roman" w:cs="Times New Roman"/>
          <w:sz w:val="24"/>
          <w:szCs w:val="24"/>
        </w:rPr>
        <w:t>their skins and continue their activities.</w:t>
      </w:r>
      <w:r w:rsidR="00431CDB" w:rsidRPr="00947D0A">
        <w:rPr>
          <w:rFonts w:ascii="Times New Roman" w:hAnsi="Times New Roman" w:cs="Times New Roman"/>
          <w:sz w:val="24"/>
          <w:szCs w:val="24"/>
        </w:rPr>
        <w:t xml:space="preserve">” </w:t>
      </w:r>
      <w:r w:rsidR="00431CDB" w:rsidRPr="00947D0A">
        <w:rPr>
          <w:rStyle w:val="FootnoteReference"/>
          <w:rFonts w:ascii="Times New Roman" w:hAnsi="Times New Roman" w:cs="Times New Roman"/>
          <w:sz w:val="24"/>
          <w:szCs w:val="24"/>
        </w:rPr>
        <w:footnoteReference w:id="8"/>
      </w:r>
    </w:p>
    <w:p w:rsidR="00DD0D2A" w:rsidRPr="00947D0A" w:rsidRDefault="00DD0D2A" w:rsidP="00947D0A">
      <w:pPr>
        <w:spacing w:after="0"/>
        <w:jc w:val="both"/>
        <w:rPr>
          <w:rFonts w:ascii="Times New Roman" w:hAnsi="Times New Roman" w:cs="Times New Roman"/>
          <w:b/>
          <w:sz w:val="24"/>
          <w:szCs w:val="24"/>
        </w:rPr>
      </w:pPr>
    </w:p>
    <w:p w:rsidR="0018507F" w:rsidRPr="00947D0A" w:rsidRDefault="00C27C05" w:rsidP="00C155B1">
      <w:pPr>
        <w:spacing w:after="0"/>
        <w:rPr>
          <w:rFonts w:ascii="Times New Roman" w:hAnsi="Times New Roman" w:cs="Times New Roman"/>
          <w:b/>
          <w:sz w:val="24"/>
          <w:szCs w:val="24"/>
        </w:rPr>
      </w:pPr>
      <w:r w:rsidRPr="00947D0A">
        <w:rPr>
          <w:rFonts w:ascii="Times New Roman" w:hAnsi="Times New Roman" w:cs="Times New Roman"/>
          <w:b/>
          <w:sz w:val="24"/>
          <w:szCs w:val="24"/>
        </w:rPr>
        <w:t xml:space="preserve">Body and </w:t>
      </w:r>
      <w:r w:rsidR="00853316" w:rsidRPr="00947D0A">
        <w:rPr>
          <w:rFonts w:ascii="Times New Roman" w:hAnsi="Times New Roman" w:cs="Times New Roman"/>
          <w:b/>
          <w:sz w:val="24"/>
          <w:szCs w:val="24"/>
        </w:rPr>
        <w:t>Political C</w:t>
      </w:r>
      <w:r w:rsidR="00431CDB" w:rsidRPr="00947D0A">
        <w:rPr>
          <w:rFonts w:ascii="Times New Roman" w:hAnsi="Times New Roman" w:cs="Times New Roman"/>
          <w:b/>
          <w:sz w:val="24"/>
          <w:szCs w:val="24"/>
        </w:rPr>
        <w:t>ommunication</w:t>
      </w:r>
      <w:r w:rsidR="00853316" w:rsidRPr="00947D0A">
        <w:rPr>
          <w:rFonts w:ascii="Times New Roman" w:hAnsi="Times New Roman" w:cs="Times New Roman"/>
          <w:b/>
          <w:sz w:val="24"/>
          <w:szCs w:val="24"/>
        </w:rPr>
        <w:t xml:space="preserve"> in Swat</w:t>
      </w:r>
    </w:p>
    <w:p w:rsidR="00B737DA" w:rsidRPr="00947D0A" w:rsidRDefault="008F0061"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Mullah Fazlullah had a special liking for the media. Unlike anything in the past he chose FM radio station for the propagation of his thought and for a lot more things.  Actually he was emulating the success of some of the other local Taliban leaders who were using illegal FM radios. But he had an unmatched success which inspired still others to follow. Only in 2006, as a matter of fact Pakistan Electronic Media Authority (PEMRA) </w:t>
      </w:r>
      <w:r w:rsidR="00853316" w:rsidRPr="00947D0A">
        <w:rPr>
          <w:rFonts w:ascii="Times New Roman" w:hAnsi="Times New Roman" w:cs="Times New Roman"/>
          <w:sz w:val="24"/>
          <w:szCs w:val="24"/>
        </w:rPr>
        <w:t>shut down more</w:t>
      </w:r>
      <w:r w:rsidRPr="00947D0A">
        <w:rPr>
          <w:rFonts w:ascii="Times New Roman" w:hAnsi="Times New Roman" w:cs="Times New Roman"/>
          <w:sz w:val="24"/>
          <w:szCs w:val="24"/>
        </w:rPr>
        <w:t xml:space="preserve"> than 60 illegal FM radio st</w:t>
      </w:r>
      <w:r w:rsidR="00853316" w:rsidRPr="00947D0A">
        <w:rPr>
          <w:rFonts w:ascii="Times New Roman" w:hAnsi="Times New Roman" w:cs="Times New Roman"/>
          <w:sz w:val="24"/>
          <w:szCs w:val="24"/>
        </w:rPr>
        <w:t>ations in the area</w:t>
      </w:r>
      <w:r w:rsidRPr="00947D0A">
        <w:rPr>
          <w:rFonts w:ascii="Times New Roman" w:hAnsi="Times New Roman" w:cs="Times New Roman"/>
          <w:sz w:val="24"/>
          <w:szCs w:val="24"/>
        </w:rPr>
        <w:t>.</w:t>
      </w:r>
      <w:r w:rsidR="00853316" w:rsidRPr="00947D0A">
        <w:rPr>
          <w:rStyle w:val="FootnoteReference"/>
          <w:rFonts w:ascii="Times New Roman" w:hAnsi="Times New Roman" w:cs="Times New Roman"/>
          <w:sz w:val="24"/>
          <w:szCs w:val="24"/>
        </w:rPr>
        <w:footnoteReference w:id="9"/>
      </w:r>
      <w:r w:rsidR="00853316" w:rsidRPr="00947D0A">
        <w:rPr>
          <w:rFonts w:ascii="Times New Roman" w:hAnsi="Times New Roman" w:cs="Times New Roman"/>
          <w:sz w:val="24"/>
          <w:szCs w:val="24"/>
        </w:rPr>
        <w:t xml:space="preserve"> Fazlullah or one of his deputies regularly gave sermons on the radio. The sermons had fiery speeches against the existing system, preaching the extremist brand of Islam, giving warning to their enemies, announcements of punishments</w:t>
      </w:r>
      <w:r w:rsidR="00A9749E" w:rsidRPr="00947D0A">
        <w:rPr>
          <w:rFonts w:ascii="Times New Roman" w:hAnsi="Times New Roman" w:cs="Times New Roman"/>
          <w:sz w:val="24"/>
          <w:szCs w:val="24"/>
        </w:rPr>
        <w:t>, executions and pardons, etc.</w:t>
      </w:r>
      <w:r w:rsidR="00B737DA" w:rsidRPr="00947D0A">
        <w:rPr>
          <w:rStyle w:val="FootnoteReference"/>
          <w:rFonts w:ascii="Times New Roman" w:hAnsi="Times New Roman" w:cs="Times New Roman"/>
          <w:color w:val="000000"/>
          <w:sz w:val="24"/>
          <w:szCs w:val="24"/>
        </w:rPr>
        <w:footnoteReference w:id="10"/>
      </w:r>
      <w:r w:rsidR="00B737DA" w:rsidRPr="00947D0A">
        <w:rPr>
          <w:rFonts w:ascii="Times New Roman" w:hAnsi="Times New Roman" w:cs="Times New Roman"/>
          <w:sz w:val="24"/>
          <w:szCs w:val="24"/>
        </w:rPr>
        <w:t xml:space="preserve"> </w:t>
      </w:r>
      <w:r w:rsidR="00853316" w:rsidRPr="00947D0A">
        <w:rPr>
          <w:rFonts w:ascii="Times New Roman" w:hAnsi="Times New Roman" w:cs="Times New Roman"/>
          <w:sz w:val="24"/>
          <w:szCs w:val="24"/>
        </w:rPr>
        <w:t>No one could afford to miss any. If in doubt people were questioned about what he said, who was going to be beheaded and who was next?</w:t>
      </w:r>
      <w:r w:rsidR="00B737DA" w:rsidRPr="00947D0A">
        <w:rPr>
          <w:rFonts w:ascii="Times New Roman" w:hAnsi="Times New Roman" w:cs="Times New Roman"/>
          <w:sz w:val="24"/>
          <w:szCs w:val="24"/>
        </w:rPr>
        <w:t xml:space="preserve"> </w:t>
      </w:r>
    </w:p>
    <w:p w:rsidR="00A9749E" w:rsidRPr="00947D0A" w:rsidRDefault="00A9749E"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Here are some of the salient features of their rule. </w:t>
      </w:r>
      <w:r w:rsidR="00853316" w:rsidRPr="00947D0A">
        <w:rPr>
          <w:rFonts w:ascii="Times New Roman" w:hAnsi="Times New Roman" w:cs="Times New Roman"/>
          <w:sz w:val="24"/>
          <w:szCs w:val="24"/>
        </w:rPr>
        <w:t>T</w:t>
      </w:r>
      <w:r w:rsidRPr="00947D0A">
        <w:rPr>
          <w:rFonts w:ascii="Times New Roman" w:hAnsi="Times New Roman" w:cs="Times New Roman"/>
          <w:sz w:val="24"/>
          <w:szCs w:val="24"/>
        </w:rPr>
        <w:t xml:space="preserve">hey </w:t>
      </w:r>
      <w:r w:rsidR="00853316" w:rsidRPr="00947D0A">
        <w:rPr>
          <w:rFonts w:ascii="Times New Roman" w:hAnsi="Times New Roman" w:cs="Times New Roman"/>
          <w:sz w:val="24"/>
          <w:szCs w:val="24"/>
        </w:rPr>
        <w:t xml:space="preserve">were dead against TV, music, dancing, painting, sculpture and every other form of art and considered them </w:t>
      </w:r>
      <w:r w:rsidR="00853316" w:rsidRPr="00947D0A">
        <w:rPr>
          <w:rFonts w:ascii="Times New Roman" w:hAnsi="Times New Roman" w:cs="Times New Roman"/>
          <w:i/>
          <w:sz w:val="24"/>
          <w:szCs w:val="24"/>
        </w:rPr>
        <w:t>haram:</w:t>
      </w:r>
      <w:r w:rsidR="00853316" w:rsidRPr="00947D0A">
        <w:rPr>
          <w:rFonts w:ascii="Times New Roman" w:hAnsi="Times New Roman" w:cs="Times New Roman"/>
          <w:sz w:val="24"/>
          <w:szCs w:val="24"/>
        </w:rPr>
        <w:t xml:space="preserve"> sacrilegious. </w:t>
      </w:r>
      <w:r w:rsidR="000D557F" w:rsidRPr="00947D0A">
        <w:rPr>
          <w:rFonts w:ascii="Times New Roman" w:hAnsi="Times New Roman" w:cs="Times New Roman"/>
          <w:sz w:val="24"/>
          <w:szCs w:val="24"/>
        </w:rPr>
        <w:t xml:space="preserve">Listening to the sermons was a must. </w:t>
      </w:r>
      <w:r w:rsidR="00853316" w:rsidRPr="00947D0A">
        <w:rPr>
          <w:rFonts w:ascii="Times New Roman" w:hAnsi="Times New Roman" w:cs="Times New Roman"/>
          <w:sz w:val="24"/>
          <w:szCs w:val="24"/>
        </w:rPr>
        <w:t xml:space="preserve">All music and CD shops were either forced shut down or burnt. </w:t>
      </w:r>
      <w:r w:rsidRPr="00947D0A">
        <w:rPr>
          <w:rFonts w:ascii="Times New Roman" w:hAnsi="Times New Roman" w:cs="Times New Roman"/>
          <w:sz w:val="24"/>
          <w:szCs w:val="24"/>
        </w:rPr>
        <w:t xml:space="preserve">The barbers were forced not to shave beards otherwise they face dire consequences. Women were not allowed to come out of their homes without their </w:t>
      </w:r>
      <w:r w:rsidRPr="00947D0A">
        <w:rPr>
          <w:rFonts w:ascii="Times New Roman" w:hAnsi="Times New Roman" w:cs="Times New Roman"/>
          <w:i/>
          <w:sz w:val="24"/>
          <w:szCs w:val="24"/>
        </w:rPr>
        <w:t>Mehrams</w:t>
      </w:r>
      <w:r w:rsidRPr="00947D0A">
        <w:rPr>
          <w:rFonts w:ascii="Times New Roman" w:hAnsi="Times New Roman" w:cs="Times New Roman"/>
          <w:sz w:val="24"/>
          <w:szCs w:val="24"/>
        </w:rPr>
        <w:t xml:space="preserve"> (nearest relatives whom they cannot marry under religious injunctions) and that too fully covered. Girls schools were burnt and ironically, women were not even allowed to attend any male doctors in case of illness. Actually, the first signs of their strength was their drive against the anti polio campaign of the government functionaries. The government polio teams were either abducted or treated harshly and medical units burnt. The government officials bore the worst burnt of their anger. Their </w:t>
      </w:r>
      <w:r w:rsidR="00200CC9" w:rsidRPr="00947D0A">
        <w:rPr>
          <w:rFonts w:ascii="Times New Roman" w:hAnsi="Times New Roman" w:cs="Times New Roman"/>
          <w:sz w:val="24"/>
          <w:szCs w:val="24"/>
        </w:rPr>
        <w:t>kidnappings, taking hostages, shootings, hangings, amputations, etc were quite frequent to happen.</w:t>
      </w:r>
    </w:p>
    <w:p w:rsidR="007A387D" w:rsidRPr="00947D0A" w:rsidRDefault="007A387D" w:rsidP="00947D0A">
      <w:pPr>
        <w:spacing w:after="0"/>
        <w:jc w:val="both"/>
        <w:rPr>
          <w:rFonts w:ascii="Times New Roman" w:hAnsi="Times New Roman" w:cs="Times New Roman"/>
          <w:sz w:val="24"/>
          <w:szCs w:val="24"/>
        </w:rPr>
      </w:pPr>
    </w:p>
    <w:p w:rsidR="00EA3AD0" w:rsidRDefault="00200CC9"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lastRenderedPageBreak/>
        <w:t>The whole system rested on oppression, fear and its propagation. They had set up over 70 courts</w:t>
      </w:r>
      <w:r w:rsidRPr="00947D0A">
        <w:rPr>
          <w:rStyle w:val="FootnoteReference"/>
          <w:rFonts w:ascii="Times New Roman" w:hAnsi="Times New Roman" w:cs="Times New Roman"/>
          <w:sz w:val="24"/>
          <w:szCs w:val="24"/>
        </w:rPr>
        <w:footnoteReference w:id="11"/>
      </w:r>
      <w:r w:rsidRPr="00947D0A">
        <w:rPr>
          <w:rFonts w:ascii="Times New Roman" w:hAnsi="Times New Roman" w:cs="Times New Roman"/>
          <w:sz w:val="24"/>
          <w:szCs w:val="24"/>
        </w:rPr>
        <w:t xml:space="preserve"> headed by their own self styled judges who gave severe punishments after summary proceedings: most of them corporal. More than that, many of the punishments were over and above their own judicial system. They not only believed in the efficacy of the corporal punishments but also propagated them to wider audiences and for longer duration.</w:t>
      </w:r>
    </w:p>
    <w:p w:rsidR="00A9749E" w:rsidRPr="00947D0A" w:rsidRDefault="00200CC9"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 </w:t>
      </w:r>
    </w:p>
    <w:p w:rsidR="00200CC9" w:rsidRPr="00947D0A" w:rsidRDefault="00200CC9"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The punishments awarded by the courts were usually given in public and at open panoramic places after due publicity. For this FM radio and the sermons were used. Apart from that the word of mouth in the markets, mosques and public meetings played its role. </w:t>
      </w:r>
      <w:r w:rsidR="007B080A" w:rsidRPr="00947D0A">
        <w:rPr>
          <w:rFonts w:ascii="Times New Roman" w:hAnsi="Times New Roman" w:cs="Times New Roman"/>
          <w:sz w:val="24"/>
          <w:szCs w:val="24"/>
        </w:rPr>
        <w:t>At some occasions, t</w:t>
      </w:r>
      <w:r w:rsidRPr="00947D0A">
        <w:rPr>
          <w:rFonts w:ascii="Times New Roman" w:hAnsi="Times New Roman" w:cs="Times New Roman"/>
          <w:sz w:val="24"/>
          <w:szCs w:val="24"/>
        </w:rPr>
        <w:t xml:space="preserve">o gain an optimum communication effect, the microphone was placed before the </w:t>
      </w:r>
      <w:r w:rsidR="007B080A" w:rsidRPr="00947D0A">
        <w:rPr>
          <w:rFonts w:ascii="Times New Roman" w:hAnsi="Times New Roman" w:cs="Times New Roman"/>
          <w:sz w:val="24"/>
          <w:szCs w:val="24"/>
        </w:rPr>
        <w:t>victims’</w:t>
      </w:r>
      <w:r w:rsidRPr="00947D0A">
        <w:rPr>
          <w:rFonts w:ascii="Times New Roman" w:hAnsi="Times New Roman" w:cs="Times New Roman"/>
          <w:sz w:val="24"/>
          <w:szCs w:val="24"/>
        </w:rPr>
        <w:t xml:space="preserve"> mouth so that his / her screams could be heard at distances and by those women who were inside the homes.</w:t>
      </w:r>
      <w:r w:rsidR="007B080A" w:rsidRPr="00947D0A">
        <w:rPr>
          <w:rFonts w:ascii="Times New Roman" w:hAnsi="Times New Roman" w:cs="Times New Roman"/>
          <w:sz w:val="24"/>
          <w:szCs w:val="24"/>
        </w:rPr>
        <w:t xml:space="preserve"> The practice was perfect to inflict fear and send shivers down the spines of those who even thought to go against them. Public floggings, limbs amputations, shaving of heads and blackening of faces were regular punishments. There was a classic example of a seventeen years old girl charged of adultery flogged publically and no one was listen</w:t>
      </w:r>
      <w:r w:rsidR="00B737DA" w:rsidRPr="00947D0A">
        <w:rPr>
          <w:rFonts w:ascii="Times New Roman" w:hAnsi="Times New Roman" w:cs="Times New Roman"/>
          <w:sz w:val="24"/>
          <w:szCs w:val="24"/>
        </w:rPr>
        <w:t>ing</w:t>
      </w:r>
      <w:r w:rsidR="007B080A" w:rsidRPr="00947D0A">
        <w:rPr>
          <w:rFonts w:ascii="Times New Roman" w:hAnsi="Times New Roman" w:cs="Times New Roman"/>
          <w:sz w:val="24"/>
          <w:szCs w:val="24"/>
        </w:rPr>
        <w:t xml:space="preserve"> to her screams. </w:t>
      </w:r>
      <w:r w:rsidR="007B080A" w:rsidRPr="00947D0A">
        <w:rPr>
          <w:rStyle w:val="FootnoteReference"/>
          <w:rFonts w:ascii="Times New Roman" w:hAnsi="Times New Roman" w:cs="Times New Roman"/>
          <w:sz w:val="24"/>
          <w:szCs w:val="24"/>
        </w:rPr>
        <w:footnoteReference w:id="12"/>
      </w:r>
    </w:p>
    <w:p w:rsidR="007A387D" w:rsidRPr="00947D0A" w:rsidRDefault="007A387D" w:rsidP="00947D0A">
      <w:pPr>
        <w:spacing w:after="0"/>
        <w:jc w:val="both"/>
        <w:rPr>
          <w:rFonts w:ascii="Times New Roman" w:hAnsi="Times New Roman" w:cs="Times New Roman"/>
          <w:sz w:val="24"/>
          <w:szCs w:val="24"/>
        </w:rPr>
      </w:pPr>
    </w:p>
    <w:p w:rsidR="00B737DA" w:rsidRPr="00947D0A" w:rsidRDefault="00B737DA"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 xml:space="preserve">As mentioned above, the government functionaries (civilian or military) were their worst victims. Add </w:t>
      </w:r>
      <w:r w:rsidR="00434B3E" w:rsidRPr="00947D0A">
        <w:rPr>
          <w:rFonts w:ascii="Times New Roman" w:hAnsi="Times New Roman" w:cs="Times New Roman"/>
          <w:sz w:val="24"/>
          <w:szCs w:val="24"/>
        </w:rPr>
        <w:t>to this list: informers;</w:t>
      </w:r>
      <w:r w:rsidRPr="00947D0A">
        <w:rPr>
          <w:rFonts w:ascii="Times New Roman" w:hAnsi="Times New Roman" w:cs="Times New Roman"/>
          <w:sz w:val="24"/>
          <w:szCs w:val="24"/>
        </w:rPr>
        <w:t xml:space="preserve"> spies</w:t>
      </w:r>
      <w:r w:rsidR="00434B3E" w:rsidRPr="00947D0A">
        <w:rPr>
          <w:rFonts w:ascii="Times New Roman" w:hAnsi="Times New Roman" w:cs="Times New Roman"/>
          <w:sz w:val="24"/>
          <w:szCs w:val="24"/>
        </w:rPr>
        <w:t xml:space="preserve">; </w:t>
      </w:r>
      <w:r w:rsidRPr="00947D0A">
        <w:rPr>
          <w:rFonts w:ascii="Times New Roman" w:hAnsi="Times New Roman" w:cs="Times New Roman"/>
          <w:sz w:val="24"/>
          <w:szCs w:val="24"/>
        </w:rPr>
        <w:t>common citizens - who dared to speak against t</w:t>
      </w:r>
      <w:r w:rsidR="00434B3E" w:rsidRPr="00947D0A">
        <w:rPr>
          <w:rFonts w:ascii="Times New Roman" w:hAnsi="Times New Roman" w:cs="Times New Roman"/>
          <w:sz w:val="24"/>
          <w:szCs w:val="24"/>
        </w:rPr>
        <w:t xml:space="preserve">hem even in private meetings; anti Taliban militia; </w:t>
      </w:r>
      <w:r w:rsidRPr="00947D0A">
        <w:rPr>
          <w:rFonts w:ascii="Times New Roman" w:hAnsi="Times New Roman" w:cs="Times New Roman"/>
          <w:sz w:val="24"/>
          <w:szCs w:val="24"/>
        </w:rPr>
        <w:t xml:space="preserve">and even religious elders who advocated a version of Islam different from. Hence, worst punishments were reserved for them. Such </w:t>
      </w:r>
      <w:r w:rsidR="00043E98" w:rsidRPr="00947D0A">
        <w:rPr>
          <w:rFonts w:ascii="Times New Roman" w:hAnsi="Times New Roman" w:cs="Times New Roman"/>
          <w:sz w:val="24"/>
          <w:szCs w:val="24"/>
        </w:rPr>
        <w:t>men when captured, either slaughtered or hanged at public places. News of beheading and hangings regularly appeared in local and national news papers.</w:t>
      </w:r>
      <w:r w:rsidR="00043E98" w:rsidRPr="00947D0A">
        <w:rPr>
          <w:rStyle w:val="FootnoteReference"/>
          <w:rFonts w:ascii="Times New Roman" w:hAnsi="Times New Roman" w:cs="Times New Roman"/>
          <w:sz w:val="24"/>
          <w:szCs w:val="24"/>
        </w:rPr>
        <w:footnoteReference w:id="13"/>
      </w:r>
    </w:p>
    <w:p w:rsidR="00043E98" w:rsidRPr="00947D0A" w:rsidRDefault="00043E98" w:rsidP="00947D0A">
      <w:pPr>
        <w:spacing w:after="0"/>
        <w:jc w:val="both"/>
        <w:rPr>
          <w:rFonts w:ascii="Times New Roman" w:hAnsi="Times New Roman" w:cs="Times New Roman"/>
          <w:sz w:val="24"/>
          <w:szCs w:val="24"/>
        </w:rPr>
      </w:pPr>
      <w:r w:rsidRPr="00947D0A">
        <w:rPr>
          <w:rFonts w:ascii="Times New Roman" w:hAnsi="Times New Roman" w:cs="Times New Roman"/>
          <w:sz w:val="24"/>
          <w:szCs w:val="24"/>
        </w:rPr>
        <w:t>Again, for such punishments public places were chosen. According to Mukhtar Khan (2009):</w:t>
      </w:r>
    </w:p>
    <w:p w:rsidR="007A387D" w:rsidRPr="00947D0A" w:rsidRDefault="007A387D" w:rsidP="00947D0A">
      <w:pPr>
        <w:spacing w:after="0"/>
        <w:jc w:val="both"/>
        <w:rPr>
          <w:rStyle w:val="apple-style-span"/>
          <w:rFonts w:ascii="Times New Roman" w:hAnsi="Times New Roman" w:cs="Times New Roman"/>
          <w:color w:val="000000"/>
          <w:sz w:val="24"/>
          <w:szCs w:val="24"/>
        </w:rPr>
      </w:pPr>
    </w:p>
    <w:p w:rsidR="00043E98" w:rsidRPr="00947D0A" w:rsidRDefault="007A387D" w:rsidP="00947D0A">
      <w:pPr>
        <w:spacing w:after="0"/>
        <w:jc w:val="both"/>
        <w:rPr>
          <w:rFonts w:ascii="Times New Roman" w:hAnsi="Times New Roman" w:cs="Times New Roman"/>
          <w:color w:val="000000"/>
          <w:sz w:val="24"/>
          <w:szCs w:val="24"/>
        </w:rPr>
      </w:pPr>
      <w:r w:rsidRPr="00947D0A">
        <w:rPr>
          <w:rStyle w:val="apple-style-span"/>
          <w:rFonts w:ascii="Times New Roman" w:hAnsi="Times New Roman" w:cs="Times New Roman"/>
          <w:color w:val="000000"/>
          <w:sz w:val="24"/>
          <w:szCs w:val="24"/>
        </w:rPr>
        <w:t>“</w:t>
      </w:r>
      <w:r w:rsidR="00431CDB" w:rsidRPr="00947D0A">
        <w:rPr>
          <w:rStyle w:val="apple-style-span"/>
          <w:rFonts w:ascii="Times New Roman" w:hAnsi="Times New Roman" w:cs="Times New Roman"/>
          <w:color w:val="000000"/>
          <w:sz w:val="24"/>
          <w:szCs w:val="24"/>
        </w:rPr>
        <w:t>One of the busiest business squares in Mingora (Swat’s largest town) was known as the Grain Chowk (square), but is now known as “Khooni Chowk” (the Bloody Square) because it has become routine to see dead bodies hanging from poles in that place.</w:t>
      </w:r>
      <w:r w:rsidRPr="00947D0A">
        <w:rPr>
          <w:rStyle w:val="apple-style-span"/>
          <w:rFonts w:ascii="Times New Roman" w:hAnsi="Times New Roman" w:cs="Times New Roman"/>
          <w:color w:val="000000"/>
          <w:sz w:val="24"/>
          <w:szCs w:val="24"/>
        </w:rPr>
        <w:t>”</w:t>
      </w:r>
      <w:r w:rsidR="00632BEE" w:rsidRPr="00947D0A">
        <w:rPr>
          <w:rStyle w:val="FootnoteReference"/>
          <w:rFonts w:ascii="Times New Roman" w:hAnsi="Times New Roman" w:cs="Times New Roman"/>
          <w:color w:val="000000"/>
          <w:sz w:val="24"/>
          <w:szCs w:val="24"/>
        </w:rPr>
        <w:footnoteReference w:id="14"/>
      </w:r>
    </w:p>
    <w:p w:rsidR="00434B3E" w:rsidRPr="00947D0A" w:rsidRDefault="00043E98"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 xml:space="preserve">Though it was not usual, women were no exception. The situation in ‘Khooni Chowk’ was described by </w:t>
      </w:r>
      <w:r w:rsidR="00434B3E" w:rsidRPr="00947D0A">
        <w:rPr>
          <w:rFonts w:ascii="Times New Roman" w:eastAsia="Times New Roman" w:hAnsi="Times New Roman" w:cs="Times New Roman"/>
          <w:sz w:val="24"/>
          <w:szCs w:val="24"/>
          <w:lang w:eastAsia="en-GB"/>
        </w:rPr>
        <w:t>Subramanian (2010) as under:</w:t>
      </w:r>
    </w:p>
    <w:p w:rsidR="007A387D" w:rsidRPr="00947D0A" w:rsidRDefault="007A387D" w:rsidP="00947D0A">
      <w:pPr>
        <w:spacing w:after="0"/>
        <w:jc w:val="both"/>
        <w:rPr>
          <w:rFonts w:ascii="Times New Roman" w:eastAsia="Times New Roman" w:hAnsi="Times New Roman" w:cs="Times New Roman"/>
          <w:sz w:val="24"/>
          <w:szCs w:val="24"/>
          <w:lang w:eastAsia="en-GB"/>
        </w:rPr>
      </w:pPr>
    </w:p>
    <w:p w:rsidR="001D7AE4" w:rsidRPr="00947D0A" w:rsidRDefault="00434B3E" w:rsidP="00947D0A">
      <w:pPr>
        <w:spacing w:after="0"/>
        <w:jc w:val="both"/>
        <w:rPr>
          <w:rFonts w:ascii="Times New Roman" w:eastAsia="Times New Roman" w:hAnsi="Times New Roman" w:cs="Times New Roman"/>
          <w:sz w:val="24"/>
          <w:szCs w:val="24"/>
          <w:lang w:eastAsia="en-GB"/>
        </w:rPr>
      </w:pPr>
      <w:r w:rsidRPr="00947D0A">
        <w:rPr>
          <w:rFonts w:ascii="Times New Roman" w:eastAsia="Times New Roman" w:hAnsi="Times New Roman" w:cs="Times New Roman"/>
          <w:sz w:val="24"/>
          <w:szCs w:val="24"/>
          <w:lang w:eastAsia="en-GB"/>
        </w:rPr>
        <w:t>“</w:t>
      </w:r>
      <w:r w:rsidR="001D7AE4" w:rsidRPr="00947D0A">
        <w:rPr>
          <w:rFonts w:ascii="Times New Roman" w:eastAsia="Times New Roman" w:hAnsi="Times New Roman" w:cs="Times New Roman"/>
          <w:sz w:val="24"/>
          <w:szCs w:val="24"/>
          <w:lang w:eastAsia="en-GB"/>
        </w:rPr>
        <w:t>A woman’s body hung there a few days ago. Her name was Shabana and she was a well-known dancer who worked in the local theatre industry. Women defying the order not to stir out have been punished with a hair-cut in public.</w:t>
      </w:r>
      <w:r w:rsidRPr="00947D0A">
        <w:rPr>
          <w:rFonts w:ascii="Times New Roman" w:eastAsia="Times New Roman" w:hAnsi="Times New Roman" w:cs="Times New Roman"/>
          <w:sz w:val="24"/>
          <w:szCs w:val="24"/>
          <w:lang w:eastAsia="en-GB"/>
        </w:rPr>
        <w:t>”</w:t>
      </w:r>
      <w:r w:rsidR="001D7AE4" w:rsidRPr="00947D0A">
        <w:rPr>
          <w:rStyle w:val="FootnoteReference"/>
          <w:rFonts w:ascii="Times New Roman" w:eastAsia="Times New Roman" w:hAnsi="Times New Roman" w:cs="Times New Roman"/>
          <w:sz w:val="24"/>
          <w:szCs w:val="24"/>
          <w:lang w:eastAsia="en-GB"/>
        </w:rPr>
        <w:footnoteReference w:id="15"/>
      </w:r>
    </w:p>
    <w:p w:rsidR="007A387D" w:rsidRPr="00947D0A" w:rsidRDefault="007A387D" w:rsidP="00947D0A">
      <w:pPr>
        <w:spacing w:after="0"/>
        <w:jc w:val="both"/>
        <w:rPr>
          <w:rFonts w:ascii="Times New Roman" w:eastAsia="Times New Roman" w:hAnsi="Times New Roman" w:cs="Times New Roman"/>
          <w:sz w:val="24"/>
          <w:szCs w:val="24"/>
          <w:lang w:eastAsia="en-GB"/>
        </w:rPr>
      </w:pPr>
    </w:p>
    <w:p w:rsidR="00434B3E" w:rsidRDefault="00434B3E" w:rsidP="00947D0A">
      <w:pPr>
        <w:spacing w:after="0"/>
        <w:jc w:val="both"/>
        <w:rPr>
          <w:rStyle w:val="apple-style-span"/>
          <w:rFonts w:ascii="Times New Roman" w:hAnsi="Times New Roman" w:cs="Times New Roman"/>
          <w:color w:val="000000"/>
          <w:sz w:val="24"/>
          <w:szCs w:val="24"/>
        </w:rPr>
      </w:pPr>
      <w:r w:rsidRPr="00947D0A">
        <w:rPr>
          <w:rFonts w:ascii="Times New Roman" w:eastAsia="Times New Roman" w:hAnsi="Times New Roman" w:cs="Times New Roman"/>
          <w:sz w:val="24"/>
          <w:szCs w:val="24"/>
          <w:lang w:eastAsia="en-GB"/>
        </w:rPr>
        <w:lastRenderedPageBreak/>
        <w:t xml:space="preserve">For the purpose of slaughtering, they had specialist in Sher Mohammad Qasab (butcher in </w:t>
      </w:r>
      <w:r w:rsidRPr="00947D0A">
        <w:rPr>
          <w:rFonts w:ascii="Times New Roman" w:eastAsia="Times New Roman" w:hAnsi="Times New Roman" w:cs="Times New Roman"/>
          <w:i/>
          <w:sz w:val="24"/>
          <w:szCs w:val="24"/>
          <w:lang w:eastAsia="en-GB"/>
        </w:rPr>
        <w:t>Urdu</w:t>
      </w:r>
      <w:r w:rsidRPr="00947D0A">
        <w:rPr>
          <w:rFonts w:ascii="Times New Roman" w:eastAsia="Times New Roman" w:hAnsi="Times New Roman" w:cs="Times New Roman"/>
          <w:sz w:val="24"/>
          <w:szCs w:val="24"/>
          <w:lang w:eastAsia="en-GB"/>
        </w:rPr>
        <w:t>). “</w:t>
      </w:r>
      <w:r w:rsidRPr="00947D0A">
        <w:rPr>
          <w:rStyle w:val="apple-style-span"/>
          <w:rFonts w:ascii="Times New Roman" w:hAnsi="Times New Roman" w:cs="Times New Roman"/>
          <w:color w:val="000000"/>
          <w:sz w:val="24"/>
          <w:szCs w:val="24"/>
        </w:rPr>
        <w:t>He is alleged to have run an organized slaughter chamber in Charbagh where he executed several innocent security officials and other opponents of the Taliban.”</w:t>
      </w:r>
      <w:r w:rsidRPr="00947D0A">
        <w:rPr>
          <w:rStyle w:val="FootnoteReference"/>
          <w:rFonts w:ascii="Times New Roman" w:hAnsi="Times New Roman" w:cs="Times New Roman"/>
          <w:color w:val="000000"/>
          <w:sz w:val="24"/>
          <w:szCs w:val="24"/>
        </w:rPr>
        <w:footnoteReference w:id="16"/>
      </w:r>
    </w:p>
    <w:p w:rsidR="00885C74" w:rsidRPr="00947D0A" w:rsidRDefault="00885C74" w:rsidP="00947D0A">
      <w:pPr>
        <w:spacing w:after="0"/>
        <w:jc w:val="both"/>
        <w:rPr>
          <w:rStyle w:val="apple-style-span"/>
          <w:rFonts w:ascii="Times New Roman" w:hAnsi="Times New Roman" w:cs="Times New Roman"/>
          <w:color w:val="000000"/>
          <w:sz w:val="24"/>
          <w:szCs w:val="24"/>
        </w:rPr>
      </w:pPr>
    </w:p>
    <w:p w:rsidR="00434B3E" w:rsidRPr="00947D0A" w:rsidRDefault="00434B3E" w:rsidP="00947D0A">
      <w:pPr>
        <w:spacing w:after="0"/>
        <w:jc w:val="both"/>
        <w:rPr>
          <w:rStyle w:val="apple-style-span"/>
          <w:rFonts w:ascii="Times New Roman" w:hAnsi="Times New Roman" w:cs="Times New Roman"/>
          <w:sz w:val="24"/>
          <w:szCs w:val="24"/>
        </w:rPr>
      </w:pPr>
      <w:r w:rsidRPr="00947D0A">
        <w:rPr>
          <w:rStyle w:val="apple-style-span"/>
          <w:rFonts w:ascii="Times New Roman" w:hAnsi="Times New Roman" w:cs="Times New Roman"/>
          <w:sz w:val="24"/>
          <w:szCs w:val="24"/>
        </w:rPr>
        <w:t xml:space="preserve">He was notorious for the slaughter of the ‘enemies’ and those who defied. His </w:t>
      </w:r>
      <w:r w:rsidR="009B7A48" w:rsidRPr="00947D0A">
        <w:rPr>
          <w:rStyle w:val="apple-style-span"/>
          <w:rFonts w:ascii="Times New Roman" w:hAnsi="Times New Roman" w:cs="Times New Roman"/>
          <w:sz w:val="24"/>
          <w:szCs w:val="24"/>
        </w:rPr>
        <w:t>activities</w:t>
      </w:r>
      <w:r w:rsidRPr="00947D0A">
        <w:rPr>
          <w:rStyle w:val="apple-style-span"/>
          <w:rFonts w:ascii="Times New Roman" w:hAnsi="Times New Roman" w:cs="Times New Roman"/>
          <w:sz w:val="24"/>
          <w:szCs w:val="24"/>
        </w:rPr>
        <w:t xml:space="preserve"> wer</w:t>
      </w:r>
      <w:r w:rsidR="009B7A48" w:rsidRPr="00947D0A">
        <w:rPr>
          <w:rStyle w:val="apple-style-span"/>
          <w:rFonts w:ascii="Times New Roman" w:hAnsi="Times New Roman" w:cs="Times New Roman"/>
          <w:sz w:val="24"/>
          <w:szCs w:val="24"/>
        </w:rPr>
        <w:t>e</w:t>
      </w:r>
      <w:r w:rsidRPr="00947D0A">
        <w:rPr>
          <w:rStyle w:val="apple-style-span"/>
          <w:rFonts w:ascii="Times New Roman" w:hAnsi="Times New Roman" w:cs="Times New Roman"/>
          <w:sz w:val="24"/>
          <w:szCs w:val="24"/>
        </w:rPr>
        <w:t xml:space="preserve"> summarised by Mukhtar khan</w:t>
      </w:r>
      <w:r w:rsidR="009B7A48" w:rsidRPr="00947D0A">
        <w:rPr>
          <w:rStyle w:val="apple-style-span"/>
          <w:rFonts w:ascii="Times New Roman" w:hAnsi="Times New Roman" w:cs="Times New Roman"/>
          <w:sz w:val="24"/>
          <w:szCs w:val="24"/>
        </w:rPr>
        <w:t>,</w:t>
      </w:r>
      <w:r w:rsidRPr="00947D0A">
        <w:rPr>
          <w:rStyle w:val="apple-style-span"/>
          <w:rFonts w:ascii="Times New Roman" w:hAnsi="Times New Roman" w:cs="Times New Roman"/>
          <w:sz w:val="24"/>
          <w:szCs w:val="24"/>
        </w:rPr>
        <w:t xml:space="preserve"> which is fearsome:</w:t>
      </w:r>
    </w:p>
    <w:p w:rsidR="000D557F" w:rsidRPr="00947D0A" w:rsidRDefault="00434B3E" w:rsidP="00947D0A">
      <w:pPr>
        <w:spacing w:after="0"/>
        <w:jc w:val="both"/>
        <w:rPr>
          <w:rStyle w:val="apple-style-span"/>
          <w:rFonts w:ascii="Times New Roman" w:hAnsi="Times New Roman" w:cs="Times New Roman"/>
          <w:color w:val="000000"/>
          <w:sz w:val="24"/>
          <w:szCs w:val="24"/>
        </w:rPr>
      </w:pPr>
      <w:r w:rsidRPr="00947D0A">
        <w:rPr>
          <w:rStyle w:val="apple-style-span"/>
          <w:rFonts w:ascii="Times New Roman" w:hAnsi="Times New Roman" w:cs="Times New Roman"/>
          <w:color w:val="000000"/>
          <w:sz w:val="24"/>
          <w:szCs w:val="24"/>
        </w:rPr>
        <w:t>“</w:t>
      </w:r>
      <w:r w:rsidR="000D557F" w:rsidRPr="00947D0A">
        <w:rPr>
          <w:rStyle w:val="apple-style-span"/>
          <w:rFonts w:ascii="Times New Roman" w:hAnsi="Times New Roman" w:cs="Times New Roman"/>
          <w:color w:val="000000"/>
          <w:sz w:val="24"/>
          <w:szCs w:val="24"/>
        </w:rPr>
        <w:t>Qasab was a symbol of terror, having slaughtered police and military officials and all other opponents, including “spies” and members of anti-Taliban tribal militias. He did this publicly and sometimes on videotape to terrorize the rest of the people. He used to make piles of heads in the notorious Green Chowk (later known as Khooni Chowk, or Bloody Square) in the Swat capital of Mingora, once famous for tourism and scenic spots. The mutilated and decapitated bodies were often left hanging on poles with threatening notes.</w:t>
      </w:r>
      <w:r w:rsidR="00081EA1" w:rsidRPr="00947D0A">
        <w:rPr>
          <w:rStyle w:val="apple-style-span"/>
          <w:rFonts w:ascii="Times New Roman" w:hAnsi="Times New Roman" w:cs="Times New Roman"/>
          <w:color w:val="000000"/>
          <w:sz w:val="24"/>
          <w:szCs w:val="24"/>
        </w:rPr>
        <w:t>”</w:t>
      </w:r>
      <w:r w:rsidR="000D557F" w:rsidRPr="00947D0A">
        <w:rPr>
          <w:rStyle w:val="FootnoteReference"/>
          <w:rFonts w:ascii="Times New Roman" w:hAnsi="Times New Roman" w:cs="Times New Roman"/>
          <w:color w:val="000000"/>
          <w:sz w:val="24"/>
          <w:szCs w:val="24"/>
        </w:rPr>
        <w:footnoteReference w:id="17"/>
      </w:r>
    </w:p>
    <w:p w:rsidR="007A387D" w:rsidRPr="00947D0A" w:rsidRDefault="007A387D" w:rsidP="00947D0A">
      <w:pPr>
        <w:spacing w:after="0"/>
        <w:jc w:val="both"/>
        <w:rPr>
          <w:rStyle w:val="apple-style-span"/>
          <w:rFonts w:ascii="Times New Roman" w:hAnsi="Times New Roman" w:cs="Times New Roman"/>
          <w:color w:val="000000"/>
          <w:sz w:val="24"/>
          <w:szCs w:val="24"/>
        </w:rPr>
      </w:pPr>
    </w:p>
    <w:p w:rsidR="00081EA1" w:rsidRPr="00947D0A" w:rsidRDefault="00081EA1" w:rsidP="00947D0A">
      <w:pPr>
        <w:spacing w:after="0"/>
        <w:jc w:val="both"/>
        <w:rPr>
          <w:rStyle w:val="apple-style-span"/>
          <w:rFonts w:ascii="Times New Roman" w:hAnsi="Times New Roman" w:cs="Times New Roman"/>
          <w:color w:val="000000"/>
          <w:sz w:val="24"/>
          <w:szCs w:val="24"/>
        </w:rPr>
      </w:pPr>
      <w:r w:rsidRPr="00947D0A">
        <w:rPr>
          <w:rStyle w:val="apple-style-span"/>
          <w:rFonts w:ascii="Times New Roman" w:hAnsi="Times New Roman" w:cs="Times New Roman"/>
          <w:color w:val="000000"/>
          <w:sz w:val="24"/>
          <w:szCs w:val="24"/>
        </w:rPr>
        <w:t xml:space="preserve">The Taliban did not stop at this. The treatment of those who disagreed to them ideologically </w:t>
      </w:r>
      <w:r w:rsidR="009B7A48" w:rsidRPr="00947D0A">
        <w:rPr>
          <w:rStyle w:val="apple-style-span"/>
          <w:rFonts w:ascii="Times New Roman" w:hAnsi="Times New Roman" w:cs="Times New Roman"/>
          <w:color w:val="000000"/>
          <w:sz w:val="24"/>
          <w:szCs w:val="24"/>
        </w:rPr>
        <w:t>was even more horrible. They gave them the treatment similar to what was there for Pakistan’s para military officials. It took the worst turn against</w:t>
      </w:r>
      <w:r w:rsidRPr="00947D0A">
        <w:rPr>
          <w:rStyle w:val="apple-style-span"/>
          <w:rFonts w:ascii="Times New Roman" w:hAnsi="Times New Roman" w:cs="Times New Roman"/>
          <w:color w:val="000000"/>
          <w:sz w:val="24"/>
          <w:szCs w:val="24"/>
        </w:rPr>
        <w:t xml:space="preserve"> Pir Samiullah’s </w:t>
      </w:r>
      <w:r w:rsidR="009B7A48" w:rsidRPr="00947D0A">
        <w:rPr>
          <w:rStyle w:val="apple-style-span"/>
          <w:rFonts w:ascii="Times New Roman" w:hAnsi="Times New Roman" w:cs="Times New Roman"/>
          <w:color w:val="000000"/>
          <w:sz w:val="24"/>
          <w:szCs w:val="24"/>
        </w:rPr>
        <w:t xml:space="preserve">who was a potential threat for them in the area. He was a resident of ‘Matta’ and had ideological differences with Taliban. He was alleged to have relations with Pakistan Army which supported him to raise a militia against the Taliban to help diffuse the latter’s control in the region. In an astonishing display of ruthless cruelty, after his death, the Pir’s </w:t>
      </w:r>
      <w:r w:rsidRPr="00947D0A">
        <w:rPr>
          <w:rStyle w:val="apple-style-span"/>
          <w:rFonts w:ascii="Times New Roman" w:hAnsi="Times New Roman" w:cs="Times New Roman"/>
          <w:color w:val="000000"/>
          <w:sz w:val="24"/>
          <w:szCs w:val="24"/>
        </w:rPr>
        <w:t xml:space="preserve">body was exhumed </w:t>
      </w:r>
      <w:r w:rsidR="009B7A48" w:rsidRPr="00947D0A">
        <w:rPr>
          <w:rStyle w:val="apple-style-span"/>
          <w:rFonts w:ascii="Times New Roman" w:hAnsi="Times New Roman" w:cs="Times New Roman"/>
          <w:color w:val="000000"/>
          <w:sz w:val="24"/>
          <w:szCs w:val="24"/>
        </w:rPr>
        <w:t>from his grave</w:t>
      </w:r>
      <w:r w:rsidRPr="00947D0A">
        <w:rPr>
          <w:rStyle w:val="apple-style-span"/>
          <w:rFonts w:ascii="Times New Roman" w:hAnsi="Times New Roman" w:cs="Times New Roman"/>
          <w:color w:val="000000"/>
          <w:sz w:val="24"/>
          <w:szCs w:val="24"/>
        </w:rPr>
        <w:t xml:space="preserve"> and strung at a busy square.</w:t>
      </w:r>
      <w:r w:rsidRPr="00947D0A">
        <w:rPr>
          <w:rStyle w:val="FootnoteReference"/>
          <w:rFonts w:ascii="Times New Roman" w:hAnsi="Times New Roman" w:cs="Times New Roman"/>
          <w:color w:val="000000"/>
          <w:sz w:val="24"/>
          <w:szCs w:val="24"/>
        </w:rPr>
        <w:footnoteReference w:id="18"/>
      </w:r>
      <w:r w:rsidRPr="00947D0A">
        <w:rPr>
          <w:rStyle w:val="apple-style-span"/>
          <w:rFonts w:ascii="Times New Roman" w:hAnsi="Times New Roman" w:cs="Times New Roman"/>
          <w:color w:val="000000"/>
          <w:sz w:val="24"/>
          <w:szCs w:val="24"/>
        </w:rPr>
        <w:t xml:space="preserve"> </w:t>
      </w:r>
      <w:r w:rsidR="009B7A48" w:rsidRPr="00947D0A">
        <w:rPr>
          <w:rStyle w:val="apple-style-span"/>
          <w:rFonts w:ascii="Times New Roman" w:hAnsi="Times New Roman" w:cs="Times New Roman"/>
          <w:color w:val="000000"/>
          <w:sz w:val="24"/>
          <w:szCs w:val="24"/>
        </w:rPr>
        <w:t>They kept it hanging ther</w:t>
      </w:r>
      <w:r w:rsidR="007A387D" w:rsidRPr="00947D0A">
        <w:rPr>
          <w:rStyle w:val="apple-style-span"/>
          <w:rFonts w:ascii="Times New Roman" w:hAnsi="Times New Roman" w:cs="Times New Roman"/>
          <w:color w:val="000000"/>
          <w:sz w:val="24"/>
          <w:szCs w:val="24"/>
        </w:rPr>
        <w:t xml:space="preserve">e for more than three days. It </w:t>
      </w:r>
      <w:r w:rsidR="009B7A48" w:rsidRPr="00947D0A">
        <w:rPr>
          <w:rStyle w:val="apple-style-span"/>
          <w:rFonts w:ascii="Times New Roman" w:hAnsi="Times New Roman" w:cs="Times New Roman"/>
          <w:color w:val="000000"/>
          <w:sz w:val="24"/>
          <w:szCs w:val="24"/>
        </w:rPr>
        <w:t xml:space="preserve">is difficult to find a parallel in the recent history except for the treatment of Najibullah, the </w:t>
      </w:r>
      <w:r w:rsidR="007A387D" w:rsidRPr="00947D0A">
        <w:rPr>
          <w:rStyle w:val="apple-style-span"/>
          <w:rFonts w:ascii="Times New Roman" w:hAnsi="Times New Roman" w:cs="Times New Roman"/>
          <w:color w:val="000000"/>
          <w:sz w:val="24"/>
          <w:szCs w:val="24"/>
        </w:rPr>
        <w:t>former</w:t>
      </w:r>
      <w:r w:rsidR="009B7A48" w:rsidRPr="00947D0A">
        <w:rPr>
          <w:rStyle w:val="apple-style-span"/>
          <w:rFonts w:ascii="Times New Roman" w:hAnsi="Times New Roman" w:cs="Times New Roman"/>
          <w:color w:val="000000"/>
          <w:sz w:val="24"/>
          <w:szCs w:val="24"/>
        </w:rPr>
        <w:t xml:space="preserve"> Afghan President, whose body met the same fate at the hands of the Taliban. It was clear signal to their enemies for the treatment they should expect.</w:t>
      </w:r>
    </w:p>
    <w:p w:rsidR="009B7A48" w:rsidRPr="00947D0A" w:rsidRDefault="009B7A48" w:rsidP="00947D0A">
      <w:pPr>
        <w:spacing w:after="0"/>
        <w:jc w:val="both"/>
        <w:rPr>
          <w:rStyle w:val="apple-style-span"/>
          <w:rFonts w:ascii="Times New Roman" w:hAnsi="Times New Roman" w:cs="Times New Roman"/>
          <w:color w:val="000000"/>
          <w:sz w:val="24"/>
          <w:szCs w:val="24"/>
        </w:rPr>
      </w:pPr>
      <w:r w:rsidRPr="00947D0A">
        <w:rPr>
          <w:rStyle w:val="apple-style-span"/>
          <w:rFonts w:ascii="Times New Roman" w:hAnsi="Times New Roman" w:cs="Times New Roman"/>
          <w:color w:val="000000"/>
          <w:sz w:val="24"/>
          <w:szCs w:val="24"/>
        </w:rPr>
        <w:t>Conclusion</w:t>
      </w:r>
    </w:p>
    <w:p w:rsidR="009B7A48" w:rsidRPr="00947D0A" w:rsidRDefault="009B7A48" w:rsidP="00947D0A">
      <w:pPr>
        <w:spacing w:after="0"/>
        <w:jc w:val="both"/>
        <w:rPr>
          <w:rStyle w:val="apple-style-span"/>
          <w:rFonts w:ascii="Times New Roman" w:hAnsi="Times New Roman" w:cs="Times New Roman"/>
          <w:color w:val="000000"/>
          <w:sz w:val="24"/>
          <w:szCs w:val="24"/>
        </w:rPr>
      </w:pPr>
    </w:p>
    <w:p w:rsidR="006C1219" w:rsidRPr="00947D0A" w:rsidRDefault="006C1219" w:rsidP="00947D0A">
      <w:pPr>
        <w:spacing w:after="0"/>
        <w:jc w:val="both"/>
        <w:rPr>
          <w:rFonts w:ascii="Times New Roman" w:eastAsia="Times New Roman" w:hAnsi="Times New Roman" w:cs="Times New Roman"/>
          <w:color w:val="000000"/>
          <w:sz w:val="24"/>
          <w:szCs w:val="24"/>
          <w:lang w:eastAsia="en-GB"/>
        </w:rPr>
      </w:pPr>
      <w:r w:rsidRPr="00947D0A">
        <w:rPr>
          <w:rFonts w:ascii="Times New Roman" w:eastAsia="Times New Roman" w:hAnsi="Times New Roman" w:cs="Times New Roman"/>
          <w:color w:val="000000"/>
          <w:sz w:val="24"/>
          <w:szCs w:val="24"/>
          <w:lang w:eastAsia="en-GB"/>
        </w:rPr>
        <w:t>As the excesses of the extremist groups slowly became evident, highlighted recently by the</w:t>
      </w:r>
    </w:p>
    <w:p w:rsidR="006C1219" w:rsidRPr="00947D0A" w:rsidRDefault="006C1219" w:rsidP="00947D0A">
      <w:pPr>
        <w:spacing w:after="0"/>
        <w:jc w:val="both"/>
        <w:rPr>
          <w:rFonts w:ascii="Times New Roman" w:eastAsia="Times New Roman" w:hAnsi="Times New Roman" w:cs="Times New Roman"/>
          <w:color w:val="000000"/>
          <w:sz w:val="24"/>
          <w:szCs w:val="24"/>
          <w:lang w:eastAsia="en-GB"/>
        </w:rPr>
      </w:pPr>
      <w:r w:rsidRPr="00947D0A">
        <w:rPr>
          <w:rFonts w:ascii="Times New Roman" w:eastAsia="Times New Roman" w:hAnsi="Times New Roman" w:cs="Times New Roman"/>
          <w:color w:val="000000"/>
          <w:sz w:val="24"/>
          <w:szCs w:val="24"/>
          <w:lang w:eastAsia="en-GB"/>
        </w:rPr>
        <w:t>much publicised videos depicting the flogging of a woman and </w:t>
      </w:r>
      <w:r w:rsidRPr="00947D0A">
        <w:rPr>
          <w:rFonts w:ascii="Times New Roman" w:eastAsia="Times New Roman" w:hAnsi="Times New Roman" w:cs="Times New Roman"/>
          <w:bCs/>
          <w:color w:val="000000"/>
          <w:sz w:val="24"/>
          <w:szCs w:val="24"/>
          <w:lang w:eastAsia="en-GB"/>
        </w:rPr>
        <w:t>beheading</w:t>
      </w:r>
      <w:r w:rsidRPr="00947D0A">
        <w:rPr>
          <w:rFonts w:ascii="Times New Roman" w:eastAsia="Times New Roman" w:hAnsi="Times New Roman" w:cs="Times New Roman"/>
          <w:color w:val="000000"/>
          <w:sz w:val="24"/>
          <w:szCs w:val="24"/>
          <w:lang w:eastAsia="en-GB"/>
        </w:rPr>
        <w:t> of captured</w:t>
      </w:r>
    </w:p>
    <w:p w:rsidR="002050D9" w:rsidRDefault="006C1219" w:rsidP="00D33DB6">
      <w:pPr>
        <w:spacing w:after="0"/>
        <w:jc w:val="both"/>
        <w:rPr>
          <w:rFonts w:ascii="Times New Roman" w:eastAsia="Times New Roman" w:hAnsi="Times New Roman" w:cs="Times New Roman"/>
          <w:color w:val="000000"/>
          <w:sz w:val="24"/>
          <w:szCs w:val="24"/>
          <w:lang w:eastAsia="en-GB"/>
        </w:rPr>
      </w:pPr>
      <w:r w:rsidRPr="00947D0A">
        <w:rPr>
          <w:rFonts w:ascii="Times New Roman" w:eastAsia="Times New Roman" w:hAnsi="Times New Roman" w:cs="Times New Roman"/>
          <w:color w:val="000000"/>
          <w:sz w:val="24"/>
          <w:szCs w:val="24"/>
          <w:lang w:eastAsia="en-GB"/>
        </w:rPr>
        <w:t>security personnel, public sentiment turned against the Taliban.</w:t>
      </w:r>
      <w:r w:rsidRPr="00947D0A">
        <w:rPr>
          <w:rStyle w:val="FootnoteReference"/>
          <w:rFonts w:ascii="Times New Roman" w:eastAsia="Times New Roman" w:hAnsi="Times New Roman" w:cs="Times New Roman"/>
          <w:color w:val="000000"/>
          <w:sz w:val="24"/>
          <w:szCs w:val="24"/>
          <w:lang w:eastAsia="en-GB"/>
        </w:rPr>
        <w:footnoteReference w:id="19"/>
      </w:r>
    </w:p>
    <w:p w:rsidR="006105B9" w:rsidRDefault="006105B9" w:rsidP="006105B9">
      <w:pPr>
        <w:rPr>
          <w:rFonts w:ascii="Times New Roman" w:eastAsia="Times New Roman" w:hAnsi="Times New Roman" w:cs="Times New Roman"/>
          <w:b/>
          <w:bCs/>
          <w:color w:val="000000"/>
          <w:sz w:val="24"/>
          <w:szCs w:val="24"/>
          <w:lang w:eastAsia="en-GB"/>
        </w:rPr>
      </w:pPr>
    </w:p>
    <w:p w:rsidR="006105B9" w:rsidRDefault="006105B9" w:rsidP="006105B9">
      <w:pPr>
        <w:rPr>
          <w:rFonts w:ascii="Times New Roman" w:eastAsia="Times New Roman" w:hAnsi="Times New Roman" w:cs="Times New Roman"/>
          <w:b/>
          <w:bCs/>
          <w:color w:val="000000"/>
          <w:sz w:val="24"/>
          <w:szCs w:val="24"/>
          <w:lang w:eastAsia="en-GB"/>
        </w:rPr>
      </w:pPr>
    </w:p>
    <w:p w:rsidR="006105B9" w:rsidRDefault="006105B9" w:rsidP="006105B9">
      <w:pPr>
        <w:rPr>
          <w:rFonts w:ascii="Times New Roman" w:eastAsia="Times New Roman" w:hAnsi="Times New Roman" w:cs="Times New Roman"/>
          <w:b/>
          <w:bCs/>
          <w:color w:val="000000"/>
          <w:sz w:val="24"/>
          <w:szCs w:val="24"/>
          <w:lang w:eastAsia="en-GB"/>
        </w:rPr>
      </w:pPr>
    </w:p>
    <w:p w:rsidR="008C7118" w:rsidRDefault="006105B9" w:rsidP="006105B9">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About the Author</w:t>
      </w:r>
    </w:p>
    <w:p w:rsidR="008C7118" w:rsidRDefault="008C7118" w:rsidP="006105B9">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________________________________________________________________________</w:t>
      </w:r>
    </w:p>
    <w:p w:rsidR="006105B9" w:rsidRPr="008C7118" w:rsidRDefault="006105B9" w:rsidP="006105B9">
      <w:pPr>
        <w:rPr>
          <w:rFonts w:ascii="Times New Roman" w:eastAsia="Times New Roman" w:hAnsi="Times New Roman" w:cs="Times New Roman"/>
          <w:b/>
          <w:bCs/>
          <w:color w:val="000000"/>
          <w:sz w:val="24"/>
          <w:szCs w:val="24"/>
          <w:lang w:eastAsia="en-GB"/>
        </w:rPr>
      </w:pPr>
      <w:r w:rsidRPr="002050D9">
        <w:rPr>
          <w:rFonts w:ascii="Times New Roman" w:eastAsia="Times New Roman" w:hAnsi="Times New Roman" w:cs="Times New Roman"/>
          <w:bCs/>
          <w:color w:val="000000"/>
          <w:sz w:val="24"/>
          <w:szCs w:val="24"/>
          <w:lang w:eastAsia="en-GB"/>
        </w:rPr>
        <w:t>Muhammad Zubair is a Doctoral Researcher at Centre for Media Research, Univ</w:t>
      </w:r>
      <w:r>
        <w:rPr>
          <w:rFonts w:ascii="Times New Roman" w:eastAsia="Times New Roman" w:hAnsi="Times New Roman" w:cs="Times New Roman"/>
          <w:bCs/>
          <w:color w:val="000000"/>
          <w:sz w:val="24"/>
          <w:szCs w:val="24"/>
          <w:lang w:eastAsia="en-GB"/>
        </w:rPr>
        <w:t>ersity of Ulster, United Kingdom</w:t>
      </w:r>
    </w:p>
    <w:p w:rsidR="0018056E" w:rsidRDefault="0018056E" w:rsidP="00D33DB6">
      <w:pPr>
        <w:spacing w:after="0"/>
        <w:jc w:val="both"/>
        <w:rPr>
          <w:rFonts w:ascii="Times New Roman" w:eastAsia="Times New Roman" w:hAnsi="Times New Roman" w:cs="Times New Roman"/>
          <w:b/>
          <w:color w:val="000000"/>
          <w:sz w:val="24"/>
          <w:szCs w:val="24"/>
          <w:lang w:eastAsia="en-GB"/>
        </w:rPr>
      </w:pPr>
    </w:p>
    <w:p w:rsidR="006105B9" w:rsidRDefault="006105B9" w:rsidP="00D33DB6">
      <w:pPr>
        <w:spacing w:after="0"/>
        <w:jc w:val="both"/>
        <w:rPr>
          <w:rFonts w:ascii="Times New Roman" w:eastAsia="Times New Roman" w:hAnsi="Times New Roman" w:cs="Times New Roman"/>
          <w:b/>
          <w:color w:val="000000"/>
          <w:sz w:val="24"/>
          <w:szCs w:val="24"/>
          <w:lang w:eastAsia="en-GB"/>
        </w:rPr>
      </w:pPr>
    </w:p>
    <w:p w:rsidR="00D33DB6" w:rsidRPr="002050D9" w:rsidRDefault="00AA7505" w:rsidP="00C155B1">
      <w:pPr>
        <w:spacing w:after="0"/>
        <w:rPr>
          <w:rFonts w:ascii="Times New Roman" w:eastAsia="Times New Roman" w:hAnsi="Times New Roman" w:cs="Times New Roman"/>
          <w:color w:val="000000"/>
          <w:sz w:val="24"/>
          <w:szCs w:val="24"/>
          <w:lang w:eastAsia="en-GB"/>
        </w:rPr>
      </w:pPr>
      <w:r w:rsidRPr="00D33DB6">
        <w:rPr>
          <w:rFonts w:ascii="Times New Roman" w:eastAsia="Times New Roman" w:hAnsi="Times New Roman" w:cs="Times New Roman"/>
          <w:b/>
          <w:color w:val="000000"/>
          <w:sz w:val="24"/>
          <w:szCs w:val="24"/>
          <w:lang w:eastAsia="en-GB"/>
        </w:rPr>
        <w:t>REFERENCES</w:t>
      </w:r>
    </w:p>
    <w:p w:rsidR="008A403E" w:rsidRPr="00D33DB6" w:rsidRDefault="008A403E" w:rsidP="00DC75E4">
      <w:pPr>
        <w:spacing w:after="0" w:line="240" w:lineRule="auto"/>
        <w:jc w:val="both"/>
        <w:rPr>
          <w:rFonts w:ascii="Times New Roman" w:eastAsia="Times New Roman" w:hAnsi="Times New Roman" w:cs="Times New Roman"/>
          <w:b/>
          <w:color w:val="000000" w:themeColor="text1"/>
          <w:sz w:val="24"/>
          <w:szCs w:val="24"/>
          <w:lang w:eastAsia="en-GB"/>
        </w:rPr>
      </w:pPr>
      <w:r w:rsidRPr="00D33DB6">
        <w:rPr>
          <w:rFonts w:ascii="Times New Roman" w:hAnsi="Times New Roman" w:cs="Times New Roman"/>
          <w:color w:val="000000" w:themeColor="text1"/>
          <w:sz w:val="24"/>
          <w:szCs w:val="24"/>
        </w:rPr>
        <w:t>Jetley, R.</w:t>
      </w:r>
      <w:r w:rsidRPr="00D33DB6">
        <w:rPr>
          <w:rStyle w:val="apple-converted-space"/>
          <w:rFonts w:ascii="Times New Roman" w:hAnsi="Times New Roman" w:cs="Times New Roman"/>
          <w:color w:val="000000" w:themeColor="text1"/>
          <w:sz w:val="24"/>
          <w:szCs w:val="24"/>
        </w:rPr>
        <w:t> </w:t>
      </w:r>
      <w:r w:rsidRPr="00D33DB6">
        <w:rPr>
          <w:rFonts w:ascii="Times New Roman" w:hAnsi="Times New Roman" w:cs="Times New Roman"/>
          <w:bCs/>
          <w:color w:val="000000" w:themeColor="text1"/>
          <w:sz w:val="24"/>
          <w:szCs w:val="24"/>
        </w:rPr>
        <w:t>Pakistan’s taliban crisis – savaging or salvaging the state?</w:t>
      </w:r>
      <w:r w:rsidRPr="00D33DB6">
        <w:rPr>
          <w:rStyle w:val="apple-converted-space"/>
          <w:rFonts w:ascii="Times New Roman" w:hAnsi="Times New Roman" w:cs="Times New Roman"/>
          <w:bCs/>
          <w:color w:val="000000" w:themeColor="text1"/>
          <w:sz w:val="24"/>
          <w:szCs w:val="24"/>
        </w:rPr>
        <w:t> </w:t>
      </w:r>
      <w:r w:rsidRPr="00D33DB6">
        <w:rPr>
          <w:rFonts w:ascii="Times New Roman" w:hAnsi="Times New Roman" w:cs="Times New Roman"/>
          <w:color w:val="000000" w:themeColor="text1"/>
          <w:sz w:val="24"/>
          <w:szCs w:val="24"/>
        </w:rPr>
        <w:t>.</w:t>
      </w:r>
      <w:r w:rsidRPr="00D33DB6">
        <w:rPr>
          <w:rStyle w:val="apple-converted-space"/>
          <w:rFonts w:ascii="Times New Roman" w:hAnsi="Times New Roman" w:cs="Times New Roman"/>
          <w:i/>
          <w:iCs/>
          <w:color w:val="000000" w:themeColor="text1"/>
          <w:sz w:val="24"/>
          <w:szCs w:val="24"/>
        </w:rPr>
        <w:t> </w:t>
      </w:r>
      <w:r w:rsidRPr="00D33DB6">
        <w:rPr>
          <w:rFonts w:ascii="Times New Roman" w:hAnsi="Times New Roman" w:cs="Times New Roman"/>
          <w:i/>
          <w:iCs/>
          <w:color w:val="000000" w:themeColor="text1"/>
          <w:sz w:val="24"/>
          <w:szCs w:val="24"/>
        </w:rPr>
        <w:t>Institute of South Asian Studies Brief,</w:t>
      </w:r>
      <w:r w:rsidRPr="00D33DB6">
        <w:rPr>
          <w:rStyle w:val="apple-converted-space"/>
          <w:rFonts w:ascii="Times New Roman" w:hAnsi="Times New Roman" w:cs="Times New Roman"/>
          <w:i/>
          <w:iCs/>
          <w:color w:val="000000" w:themeColor="text1"/>
          <w:sz w:val="24"/>
          <w:szCs w:val="24"/>
        </w:rPr>
        <w:t> </w:t>
      </w:r>
      <w:r w:rsidRPr="00D33DB6">
        <w:rPr>
          <w:rFonts w:ascii="Times New Roman" w:hAnsi="Times New Roman" w:cs="Times New Roman"/>
          <w:color w:val="000000" w:themeColor="text1"/>
          <w:sz w:val="24"/>
          <w:szCs w:val="24"/>
        </w:rPr>
        <w:t>(114)</w:t>
      </w:r>
    </w:p>
    <w:p w:rsidR="008A403E" w:rsidRPr="00D33DB6" w:rsidRDefault="008A403E" w:rsidP="00DC75E4">
      <w:pPr>
        <w:pStyle w:val="NormalWeb"/>
        <w:ind w:left="360" w:hanging="360"/>
        <w:jc w:val="both"/>
        <w:rPr>
          <w:color w:val="000000" w:themeColor="text1"/>
        </w:rPr>
      </w:pPr>
      <w:r w:rsidRPr="00D33DB6">
        <w:rPr>
          <w:color w:val="000000" w:themeColor="text1"/>
        </w:rPr>
        <w:t>Khan, A. (2007). Revolt in Pakistan’s NWFP: A profile of maulana fazlullah of swat.</w:t>
      </w:r>
      <w:r w:rsidRPr="00D33DB6">
        <w:rPr>
          <w:rStyle w:val="apple-converted-space"/>
          <w:i/>
          <w:iCs/>
          <w:color w:val="000000" w:themeColor="text1"/>
        </w:rPr>
        <w:t> </w:t>
      </w:r>
      <w:r w:rsidRPr="00D33DB6">
        <w:rPr>
          <w:i/>
          <w:iCs/>
          <w:color w:val="000000" w:themeColor="text1"/>
        </w:rPr>
        <w:t>James Town Terrorism Focus,</w:t>
      </w:r>
      <w:r w:rsidRPr="00D33DB6">
        <w:rPr>
          <w:rStyle w:val="apple-converted-space"/>
          <w:i/>
          <w:iCs/>
          <w:color w:val="000000" w:themeColor="text1"/>
        </w:rPr>
        <w:t> </w:t>
      </w:r>
      <w:r w:rsidRPr="00D33DB6">
        <w:rPr>
          <w:i/>
          <w:iCs/>
          <w:color w:val="000000" w:themeColor="text1"/>
        </w:rPr>
        <w:t>4</w:t>
      </w:r>
      <w:r w:rsidRPr="00D33DB6">
        <w:rPr>
          <w:color w:val="000000" w:themeColor="text1"/>
        </w:rPr>
        <w:t>(38), 13/07/2010. Retrieved from</w:t>
      </w:r>
      <w:r w:rsidRPr="00D33DB6">
        <w:rPr>
          <w:rStyle w:val="apple-converted-space"/>
          <w:color w:val="000000" w:themeColor="text1"/>
        </w:rPr>
        <w:t> </w:t>
      </w:r>
      <w:hyperlink r:id="rId6" w:tgtFrame="_blank" w:history="1">
        <w:r w:rsidRPr="00D33DB6">
          <w:rPr>
            <w:rStyle w:val="Hyperlink"/>
            <w:color w:val="000000" w:themeColor="text1"/>
            <w:u w:val="none"/>
          </w:rPr>
          <w:t>http://www.jamestown.org/single/?no_cache=1&amp;tx_ttnews[tt_news</w:t>
        </w:r>
      </w:hyperlink>
      <w:r w:rsidRPr="00D33DB6">
        <w:rPr>
          <w:color w:val="000000" w:themeColor="text1"/>
        </w:rPr>
        <w:t>]=4555.</w:t>
      </w:r>
    </w:p>
    <w:p w:rsidR="008A403E" w:rsidRPr="00D33DB6" w:rsidRDefault="008A403E" w:rsidP="00DC75E4">
      <w:pPr>
        <w:pStyle w:val="NormalWeb"/>
        <w:ind w:left="360" w:hanging="360"/>
        <w:jc w:val="both"/>
        <w:rPr>
          <w:color w:val="000000" w:themeColor="text1"/>
        </w:rPr>
      </w:pPr>
      <w:r w:rsidRPr="00D33DB6">
        <w:rPr>
          <w:color w:val="000000" w:themeColor="text1"/>
        </w:rPr>
        <w:t>Khan, M. (2009). The return of sharia law to Pakistan’s swat region.</w:t>
      </w:r>
      <w:r w:rsidRPr="00D33DB6">
        <w:rPr>
          <w:rStyle w:val="apple-converted-space"/>
          <w:i/>
          <w:iCs/>
          <w:color w:val="000000" w:themeColor="text1"/>
        </w:rPr>
        <w:t> </w:t>
      </w:r>
      <w:r w:rsidRPr="00D33DB6">
        <w:rPr>
          <w:i/>
          <w:iCs/>
          <w:color w:val="000000" w:themeColor="text1"/>
        </w:rPr>
        <w:t>James Town Terrorism Monitor,</w:t>
      </w:r>
      <w:r w:rsidRPr="00D33DB6">
        <w:rPr>
          <w:rStyle w:val="apple-converted-space"/>
          <w:i/>
          <w:iCs/>
          <w:color w:val="000000" w:themeColor="text1"/>
        </w:rPr>
        <w:t> </w:t>
      </w:r>
      <w:r w:rsidRPr="00D33DB6">
        <w:rPr>
          <w:i/>
          <w:iCs/>
          <w:color w:val="000000" w:themeColor="text1"/>
        </w:rPr>
        <w:t>7</w:t>
      </w:r>
      <w:r w:rsidRPr="00D33DB6">
        <w:rPr>
          <w:color w:val="000000" w:themeColor="text1"/>
        </w:rPr>
        <w:t>(4)</w:t>
      </w:r>
    </w:p>
    <w:p w:rsidR="008A403E" w:rsidRPr="00D33DB6" w:rsidRDefault="008A403E" w:rsidP="00DC75E4">
      <w:pPr>
        <w:pStyle w:val="NormalWeb"/>
        <w:ind w:left="360" w:hanging="360"/>
        <w:jc w:val="both"/>
        <w:rPr>
          <w:color w:val="000000" w:themeColor="text1"/>
        </w:rPr>
      </w:pPr>
      <w:r w:rsidRPr="00D33DB6">
        <w:rPr>
          <w:color w:val="000000" w:themeColor="text1"/>
        </w:rPr>
        <w:t>Khan, M. Taliban commander known as “the butcher” dies after arrest in swat valley.</w:t>
      </w:r>
      <w:r w:rsidRPr="00D33DB6">
        <w:rPr>
          <w:rStyle w:val="apple-converted-space"/>
          <w:i/>
          <w:iCs/>
          <w:color w:val="000000" w:themeColor="text1"/>
        </w:rPr>
        <w:t> </w:t>
      </w:r>
      <w:r w:rsidRPr="00D33DB6">
        <w:rPr>
          <w:i/>
          <w:iCs/>
          <w:color w:val="000000" w:themeColor="text1"/>
        </w:rPr>
        <w:t>James Town Terrorism Monitor,</w:t>
      </w:r>
      <w:r w:rsidRPr="00D33DB6">
        <w:rPr>
          <w:rStyle w:val="apple-converted-space"/>
          <w:i/>
          <w:iCs/>
          <w:color w:val="000000" w:themeColor="text1"/>
        </w:rPr>
        <w:t> </w:t>
      </w:r>
      <w:r w:rsidRPr="00D33DB6">
        <w:rPr>
          <w:i/>
          <w:iCs/>
          <w:color w:val="000000" w:themeColor="text1"/>
        </w:rPr>
        <w:t>7</w:t>
      </w:r>
      <w:r w:rsidRPr="00D33DB6">
        <w:rPr>
          <w:color w:val="000000" w:themeColor="text1"/>
        </w:rPr>
        <w:t>(29), 13/08/2010.</w:t>
      </w:r>
    </w:p>
    <w:p w:rsidR="008A403E" w:rsidRPr="00D33DB6" w:rsidRDefault="008A403E" w:rsidP="00DC75E4">
      <w:pPr>
        <w:pStyle w:val="NormalWeb"/>
        <w:ind w:left="360" w:hanging="360"/>
        <w:jc w:val="both"/>
        <w:rPr>
          <w:color w:val="000000" w:themeColor="text1"/>
        </w:rPr>
      </w:pPr>
      <w:r w:rsidRPr="00D33DB6">
        <w:rPr>
          <w:color w:val="000000" w:themeColor="text1"/>
        </w:rPr>
        <w:t>Khattak, d. (2011, January, 11). Taliban running parallel courts in swat.</w:t>
      </w:r>
      <w:r w:rsidRPr="00D33DB6">
        <w:rPr>
          <w:rStyle w:val="apple-converted-space"/>
          <w:i/>
          <w:iCs/>
          <w:color w:val="000000" w:themeColor="text1"/>
        </w:rPr>
        <w:t> </w:t>
      </w:r>
      <w:r w:rsidRPr="00D33DB6">
        <w:rPr>
          <w:i/>
          <w:iCs/>
          <w:color w:val="000000" w:themeColor="text1"/>
        </w:rPr>
        <w:t>The Daily Times,</w:t>
      </w:r>
    </w:p>
    <w:p w:rsidR="008A403E" w:rsidRPr="00D33DB6" w:rsidRDefault="008A403E" w:rsidP="00DC75E4">
      <w:pPr>
        <w:pStyle w:val="NormalWeb"/>
        <w:ind w:left="360" w:hanging="360"/>
        <w:jc w:val="both"/>
        <w:rPr>
          <w:color w:val="000000" w:themeColor="text1"/>
        </w:rPr>
      </w:pPr>
      <w:r w:rsidRPr="00D33DB6">
        <w:rPr>
          <w:color w:val="000000" w:themeColor="text1"/>
        </w:rPr>
        <w:t>Khattak, D. (2010). The battle for pakistan: Militancy and conflict in the swat valley.</w:t>
      </w:r>
      <w:r w:rsidRPr="00D33DB6">
        <w:rPr>
          <w:rStyle w:val="apple-converted-space"/>
          <w:i/>
          <w:iCs/>
          <w:color w:val="000000" w:themeColor="text1"/>
        </w:rPr>
        <w:t> </w:t>
      </w:r>
      <w:r w:rsidRPr="00D33DB6">
        <w:rPr>
          <w:i/>
          <w:iCs/>
          <w:color w:val="000000" w:themeColor="text1"/>
        </w:rPr>
        <w:t>New America Foundation Counterterrorism Strategy Initiative Policy Paper,</w:t>
      </w:r>
    </w:p>
    <w:p w:rsidR="008A403E" w:rsidRPr="00D33DB6" w:rsidRDefault="008A403E" w:rsidP="00DC75E4">
      <w:pPr>
        <w:pStyle w:val="NormalWeb"/>
        <w:ind w:left="360" w:hanging="360"/>
        <w:jc w:val="both"/>
        <w:rPr>
          <w:color w:val="000000" w:themeColor="text1"/>
        </w:rPr>
      </w:pPr>
      <w:r w:rsidRPr="00D33DB6">
        <w:rPr>
          <w:color w:val="000000" w:themeColor="text1"/>
        </w:rPr>
        <w:t>Kumar, U. J. (March 2009). Swat: A chronology since 2006.</w:t>
      </w:r>
      <w:r w:rsidRPr="00D33DB6">
        <w:rPr>
          <w:rStyle w:val="apple-converted-space"/>
          <w:i/>
          <w:iCs/>
          <w:color w:val="000000" w:themeColor="text1"/>
        </w:rPr>
        <w:t> </w:t>
      </w:r>
      <w:r w:rsidRPr="00D33DB6">
        <w:rPr>
          <w:i/>
          <w:iCs/>
          <w:color w:val="000000" w:themeColor="text1"/>
        </w:rPr>
        <w:t>IPCS Special Report,</w:t>
      </w:r>
    </w:p>
    <w:p w:rsidR="008A403E" w:rsidRPr="00D33DB6" w:rsidRDefault="008A403E" w:rsidP="00DC75E4">
      <w:pPr>
        <w:pStyle w:val="NormalWeb"/>
        <w:ind w:left="360" w:hanging="360"/>
        <w:jc w:val="both"/>
        <w:rPr>
          <w:color w:val="000000" w:themeColor="text1"/>
        </w:rPr>
      </w:pPr>
      <w:r w:rsidRPr="00D33DB6">
        <w:rPr>
          <w:color w:val="000000" w:themeColor="text1"/>
        </w:rPr>
        <w:t>Subramanian, N.</w:t>
      </w:r>
      <w:r w:rsidRPr="00D33DB6">
        <w:rPr>
          <w:rStyle w:val="apple-converted-space"/>
          <w:color w:val="000000" w:themeColor="text1"/>
        </w:rPr>
        <w:t> </w:t>
      </w:r>
      <w:r w:rsidRPr="00D33DB6">
        <w:rPr>
          <w:i/>
          <w:iCs/>
          <w:color w:val="000000" w:themeColor="text1"/>
        </w:rPr>
        <w:t>Has swat fallen to taliban.</w:t>
      </w:r>
      <w:r w:rsidRPr="00D33DB6">
        <w:rPr>
          <w:rStyle w:val="apple-converted-space"/>
          <w:color w:val="000000" w:themeColor="text1"/>
        </w:rPr>
        <w:t> </w:t>
      </w:r>
      <w:r w:rsidRPr="00D33DB6">
        <w:rPr>
          <w:color w:val="000000" w:themeColor="text1"/>
        </w:rPr>
        <w:t>Retrieved 09/10, 2010, from</w:t>
      </w:r>
      <w:r w:rsidRPr="00D33DB6">
        <w:rPr>
          <w:rStyle w:val="apple-converted-space"/>
          <w:color w:val="000000" w:themeColor="text1"/>
        </w:rPr>
        <w:t> </w:t>
      </w:r>
      <w:hyperlink r:id="rId7" w:tgtFrame="_blank" w:history="1">
        <w:r w:rsidRPr="00D33DB6">
          <w:rPr>
            <w:rStyle w:val="Hyperlink"/>
            <w:color w:val="000000" w:themeColor="text1"/>
            <w:u w:val="none"/>
          </w:rPr>
          <w:t>http://alaiwah.wordpress.com/2009/01/22/has-swat-fallen-to-the-taliban/</w:t>
        </w:r>
      </w:hyperlink>
    </w:p>
    <w:p w:rsidR="008A403E" w:rsidRPr="00D33DB6" w:rsidRDefault="008A403E" w:rsidP="00DC75E4">
      <w:pPr>
        <w:pStyle w:val="NormalWeb"/>
        <w:ind w:left="360" w:hanging="360"/>
        <w:jc w:val="both"/>
        <w:rPr>
          <w:color w:val="000000" w:themeColor="text1"/>
        </w:rPr>
      </w:pPr>
      <w:r w:rsidRPr="00D33DB6">
        <w:rPr>
          <w:color w:val="000000" w:themeColor="text1"/>
        </w:rPr>
        <w:t>Taj, F. (2008, December, 27). Hanging a dead pir. Message posted to</w:t>
      </w:r>
      <w:r w:rsidRPr="00D33DB6">
        <w:rPr>
          <w:rStyle w:val="apple-converted-space"/>
          <w:color w:val="000000" w:themeColor="text1"/>
        </w:rPr>
        <w:t> </w:t>
      </w:r>
      <w:hyperlink r:id="rId8" w:tgtFrame="_blank" w:history="1">
        <w:r w:rsidRPr="00D33DB6">
          <w:rPr>
            <w:rStyle w:val="Hyperlink"/>
            <w:color w:val="000000" w:themeColor="text1"/>
            <w:u w:val="none"/>
          </w:rPr>
          <w:t>http://www.valleyswat.net/articles/hanging_dead_pir.html</w:t>
        </w:r>
      </w:hyperlink>
    </w:p>
    <w:p w:rsidR="008A403E" w:rsidRDefault="008A403E" w:rsidP="00DC75E4">
      <w:pPr>
        <w:spacing w:after="0" w:line="240" w:lineRule="auto"/>
        <w:jc w:val="both"/>
        <w:rPr>
          <w:rFonts w:ascii="Times New Roman" w:eastAsia="Times New Roman" w:hAnsi="Times New Roman" w:cs="Times New Roman"/>
          <w:color w:val="000000" w:themeColor="text1"/>
          <w:sz w:val="24"/>
          <w:szCs w:val="24"/>
          <w:lang w:eastAsia="en-GB"/>
        </w:rPr>
      </w:pPr>
    </w:p>
    <w:p w:rsidR="004E0D7A" w:rsidRDefault="004E0D7A" w:rsidP="00DC75E4">
      <w:pPr>
        <w:spacing w:after="0" w:line="240" w:lineRule="auto"/>
        <w:jc w:val="both"/>
        <w:rPr>
          <w:rFonts w:ascii="Times New Roman" w:eastAsia="Times New Roman" w:hAnsi="Times New Roman" w:cs="Times New Roman"/>
          <w:color w:val="000000" w:themeColor="text1"/>
          <w:sz w:val="24"/>
          <w:szCs w:val="24"/>
          <w:lang w:eastAsia="en-GB"/>
        </w:rPr>
      </w:pPr>
    </w:p>
    <w:p w:rsidR="00363859" w:rsidRDefault="00363859"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p w:rsidR="0082472A" w:rsidRDefault="0082472A" w:rsidP="00DC75E4">
      <w:pPr>
        <w:spacing w:after="0" w:line="240" w:lineRule="auto"/>
        <w:jc w:val="both"/>
        <w:rPr>
          <w:rFonts w:ascii="Times New Roman" w:eastAsia="Times New Roman" w:hAnsi="Times New Roman" w:cs="Times New Roman"/>
          <w:color w:val="000000" w:themeColor="text1"/>
          <w:sz w:val="24"/>
          <w:szCs w:val="24"/>
          <w:lang w:eastAsia="en-GB"/>
        </w:rPr>
      </w:pPr>
    </w:p>
    <w:sectPr w:rsidR="0082472A" w:rsidSect="0037176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F3" w:rsidRDefault="00BF54F3" w:rsidP="008E75F5">
      <w:pPr>
        <w:spacing w:after="0" w:line="240" w:lineRule="auto"/>
      </w:pPr>
      <w:r>
        <w:separator/>
      </w:r>
    </w:p>
  </w:endnote>
  <w:endnote w:type="continuationSeparator" w:id="1">
    <w:p w:rsidR="00BF54F3" w:rsidRDefault="00BF54F3" w:rsidP="008E7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F3" w:rsidRDefault="00BF54F3" w:rsidP="008E75F5">
      <w:pPr>
        <w:spacing w:after="0" w:line="240" w:lineRule="auto"/>
      </w:pPr>
      <w:r>
        <w:separator/>
      </w:r>
    </w:p>
  </w:footnote>
  <w:footnote w:type="continuationSeparator" w:id="1">
    <w:p w:rsidR="00BF54F3" w:rsidRDefault="00BF54F3" w:rsidP="008E75F5">
      <w:pPr>
        <w:spacing w:after="0" w:line="240" w:lineRule="auto"/>
      </w:pPr>
      <w:r>
        <w:continuationSeparator/>
      </w:r>
    </w:p>
  </w:footnote>
  <w:footnote w:id="2">
    <w:p w:rsidR="00D67156" w:rsidRDefault="00D67156">
      <w:pPr>
        <w:pStyle w:val="FootnoteText"/>
      </w:pPr>
      <w:r>
        <w:rPr>
          <w:rStyle w:val="FootnoteReference"/>
        </w:rPr>
        <w:footnoteRef/>
      </w:r>
      <w:r>
        <w:t xml:space="preserve"> </w:t>
      </w:r>
      <w:r w:rsidRPr="00431CDB">
        <w:rPr>
          <w:rFonts w:ascii="Times New Roman" w:hAnsi="Times New Roman" w:cs="Times New Roman"/>
        </w:rPr>
        <w:t>Khattak, D (2010) ‘The Battle for Pakistan: Militancy and Conflict in Swat Valley’ in, Counterterrorism Strategy Initiative Policy Paper, P 5.</w:t>
      </w:r>
    </w:p>
  </w:footnote>
  <w:footnote w:id="3">
    <w:p w:rsidR="00B8148B" w:rsidRPr="00DD0D2A" w:rsidRDefault="00B8148B">
      <w:pPr>
        <w:pStyle w:val="FootnoteText"/>
        <w:rPr>
          <w:rFonts w:ascii="Times New Roman" w:hAnsi="Times New Roman" w:cs="Times New Roman"/>
          <w:sz w:val="22"/>
          <w:szCs w:val="22"/>
        </w:rPr>
      </w:pPr>
      <w:r w:rsidRPr="00DD0D2A">
        <w:rPr>
          <w:rStyle w:val="FootnoteReference"/>
          <w:rFonts w:ascii="Times New Roman" w:hAnsi="Times New Roman" w:cs="Times New Roman"/>
          <w:sz w:val="22"/>
          <w:szCs w:val="22"/>
        </w:rPr>
        <w:footnoteRef/>
      </w:r>
      <w:r w:rsidRPr="00DD0D2A">
        <w:rPr>
          <w:rFonts w:ascii="Times New Roman" w:hAnsi="Times New Roman" w:cs="Times New Roman"/>
          <w:sz w:val="22"/>
          <w:szCs w:val="22"/>
        </w:rPr>
        <w:t xml:space="preserve"> Kumar, U</w:t>
      </w:r>
      <w:r w:rsidR="007A387D">
        <w:rPr>
          <w:rFonts w:ascii="Times New Roman" w:hAnsi="Times New Roman" w:cs="Times New Roman"/>
          <w:sz w:val="22"/>
          <w:szCs w:val="22"/>
        </w:rPr>
        <w:t xml:space="preserve"> (2009)</w:t>
      </w:r>
      <w:r w:rsidRPr="00DD0D2A">
        <w:rPr>
          <w:rFonts w:ascii="Times New Roman" w:hAnsi="Times New Roman" w:cs="Times New Roman"/>
          <w:sz w:val="22"/>
          <w:szCs w:val="22"/>
        </w:rPr>
        <w:t>, ‘Swat: A Chronology Since 2006’</w:t>
      </w:r>
      <w:r w:rsidR="00015B60">
        <w:rPr>
          <w:rFonts w:ascii="Times New Roman" w:hAnsi="Times New Roman" w:cs="Times New Roman"/>
          <w:sz w:val="22"/>
          <w:szCs w:val="22"/>
        </w:rPr>
        <w:t xml:space="preserve">, </w:t>
      </w:r>
      <w:r w:rsidRPr="00DD0D2A">
        <w:rPr>
          <w:rFonts w:ascii="Times New Roman" w:hAnsi="Times New Roman" w:cs="Times New Roman"/>
          <w:sz w:val="22"/>
          <w:szCs w:val="22"/>
        </w:rPr>
        <w:t>IPCS Special Report, 68, March 2009.</w:t>
      </w:r>
    </w:p>
  </w:footnote>
  <w:footnote w:id="4">
    <w:p w:rsidR="001D7AE4" w:rsidRPr="00431CDB" w:rsidRDefault="001D7AE4" w:rsidP="007A387D">
      <w:pPr>
        <w:spacing w:line="240" w:lineRule="auto"/>
        <w:rPr>
          <w:rFonts w:ascii="Times New Roman" w:hAnsi="Times New Roman" w:cs="Times New Roman"/>
          <w:i/>
          <w:iCs/>
        </w:rPr>
      </w:pPr>
      <w:r w:rsidRPr="00431CDB">
        <w:rPr>
          <w:rStyle w:val="FootnoteReference"/>
          <w:rFonts w:ascii="Times New Roman" w:hAnsi="Times New Roman" w:cs="Times New Roman"/>
        </w:rPr>
        <w:footnoteRef/>
      </w:r>
      <w:r w:rsidRPr="00431CDB">
        <w:rPr>
          <w:rFonts w:ascii="Times New Roman" w:hAnsi="Times New Roman" w:cs="Times New Roman"/>
        </w:rPr>
        <w:t xml:space="preserve"> </w:t>
      </w:r>
      <w:r w:rsidRPr="00431CDB">
        <w:rPr>
          <w:rStyle w:val="Emphasis"/>
          <w:rFonts w:ascii="Times New Roman" w:hAnsi="Times New Roman" w:cs="Times New Roman"/>
          <w:i w:val="0"/>
        </w:rPr>
        <w:t>Subramanian,</w:t>
      </w:r>
      <w:r>
        <w:rPr>
          <w:rStyle w:val="Emphasis"/>
          <w:rFonts w:ascii="Times New Roman" w:hAnsi="Times New Roman" w:cs="Times New Roman"/>
          <w:i w:val="0"/>
        </w:rPr>
        <w:t xml:space="preserve"> </w:t>
      </w:r>
      <w:r w:rsidRPr="00431CDB">
        <w:rPr>
          <w:rStyle w:val="Emphasis"/>
          <w:rFonts w:ascii="Times New Roman" w:hAnsi="Times New Roman" w:cs="Times New Roman"/>
          <w:i w:val="0"/>
        </w:rPr>
        <w:t>N.</w:t>
      </w:r>
      <w:r w:rsidR="00015B60">
        <w:rPr>
          <w:rStyle w:val="Emphasis"/>
          <w:rFonts w:ascii="Times New Roman" w:hAnsi="Times New Roman" w:cs="Times New Roman"/>
          <w:i w:val="0"/>
        </w:rPr>
        <w:t xml:space="preserve"> </w:t>
      </w:r>
      <w:r w:rsidRPr="00431CDB">
        <w:rPr>
          <w:rStyle w:val="Emphasis"/>
          <w:rFonts w:ascii="Times New Roman" w:hAnsi="Times New Roman" w:cs="Times New Roman"/>
          <w:i w:val="0"/>
        </w:rPr>
        <w:t xml:space="preserve"> </w:t>
      </w:r>
      <w:hyperlink r:id="rId1" w:history="1">
        <w:r w:rsidRPr="00431CDB">
          <w:rPr>
            <w:rStyle w:val="Hyperlink"/>
            <w:rFonts w:ascii="Times New Roman" w:hAnsi="Times New Roman" w:cs="Times New Roman"/>
            <w:color w:val="auto"/>
          </w:rPr>
          <w:t>http://alaiwah.wordpress.com/2009/01/22/has-swat-fallen-to-the-taliban/</w:t>
        </w:r>
      </w:hyperlink>
      <w:r w:rsidRPr="00431CDB">
        <w:rPr>
          <w:rFonts w:ascii="Times New Roman" w:hAnsi="Times New Roman" w:cs="Times New Roman"/>
        </w:rPr>
        <w:t xml:space="preserve"> </w:t>
      </w:r>
      <w:r>
        <w:rPr>
          <w:rFonts w:ascii="Times New Roman" w:hAnsi="Times New Roman" w:cs="Times New Roman"/>
        </w:rPr>
        <w:t xml:space="preserve">. As seen </w:t>
      </w:r>
      <w:r w:rsidRPr="00431CDB">
        <w:rPr>
          <w:rFonts w:ascii="Times New Roman" w:hAnsi="Times New Roman" w:cs="Times New Roman"/>
        </w:rPr>
        <w:t>on 10-09-2010</w:t>
      </w:r>
    </w:p>
  </w:footnote>
  <w:footnote w:id="5">
    <w:p w:rsidR="001D7AE4" w:rsidRPr="007A387D" w:rsidRDefault="001D7AE4" w:rsidP="00431CDB">
      <w:pPr>
        <w:autoSpaceDE w:val="0"/>
        <w:autoSpaceDN w:val="0"/>
        <w:adjustRightInd w:val="0"/>
        <w:spacing w:after="0" w:line="240" w:lineRule="auto"/>
        <w:rPr>
          <w:rFonts w:ascii="Times New Roman" w:hAnsi="Times New Roman" w:cs="Times New Roman"/>
        </w:rPr>
      </w:pPr>
      <w:r w:rsidRPr="007A387D">
        <w:rPr>
          <w:rStyle w:val="FootnoteReference"/>
          <w:rFonts w:ascii="Times New Roman" w:hAnsi="Times New Roman" w:cs="Times New Roman"/>
        </w:rPr>
        <w:footnoteRef/>
      </w:r>
      <w:r w:rsidRPr="007A387D">
        <w:rPr>
          <w:rFonts w:ascii="Times New Roman" w:hAnsi="Times New Roman" w:cs="Times New Roman"/>
        </w:rPr>
        <w:t xml:space="preserve"> Afzal Khan, “Revolt in Pakistan’s NWFP: A Profile of Maulana Fazlullah of Swat” Jamestown Terrorism Focus, November 20, 2007,</w:t>
      </w:r>
    </w:p>
    <w:p w:rsidR="001D7AE4" w:rsidRPr="007A387D" w:rsidRDefault="00036FDD" w:rsidP="00431CDB">
      <w:pPr>
        <w:autoSpaceDE w:val="0"/>
        <w:autoSpaceDN w:val="0"/>
        <w:adjustRightInd w:val="0"/>
        <w:spacing w:after="0" w:line="240" w:lineRule="auto"/>
        <w:rPr>
          <w:rFonts w:ascii="Times New Roman" w:hAnsi="Times New Roman" w:cs="Times New Roman"/>
        </w:rPr>
      </w:pPr>
      <w:hyperlink r:id="rId2" w:history="1">
        <w:r w:rsidR="001D7AE4" w:rsidRPr="007A387D">
          <w:rPr>
            <w:rStyle w:val="Hyperlink"/>
            <w:rFonts w:ascii="Times New Roman" w:hAnsi="Times New Roman" w:cs="Times New Roman"/>
          </w:rPr>
          <w:t>http://www.jamestown.org/single/?no_cache=1&amp;tx_ttnews[tt_news]=4555</w:t>
        </w:r>
      </w:hyperlink>
      <w:r w:rsidR="001D7AE4" w:rsidRPr="007A387D">
        <w:rPr>
          <w:rFonts w:ascii="Times New Roman" w:hAnsi="Times New Roman" w:cs="Times New Roman"/>
        </w:rPr>
        <w:t>. As seen on 13-07-2010</w:t>
      </w:r>
    </w:p>
  </w:footnote>
  <w:footnote w:id="6">
    <w:p w:rsidR="001D7AE4" w:rsidRPr="007A387D" w:rsidRDefault="001D7AE4" w:rsidP="00431CDB">
      <w:pPr>
        <w:autoSpaceDE w:val="0"/>
        <w:autoSpaceDN w:val="0"/>
        <w:adjustRightInd w:val="0"/>
        <w:spacing w:after="0" w:line="240" w:lineRule="auto"/>
        <w:rPr>
          <w:rFonts w:ascii="Times New Roman" w:hAnsi="Times New Roman" w:cs="Times New Roman"/>
          <w:color w:val="0066A2"/>
        </w:rPr>
      </w:pPr>
      <w:r w:rsidRPr="007A387D">
        <w:rPr>
          <w:rStyle w:val="FootnoteReference"/>
          <w:rFonts w:ascii="Times New Roman" w:hAnsi="Times New Roman" w:cs="Times New Roman"/>
        </w:rPr>
        <w:footnoteRef/>
      </w:r>
      <w:r w:rsidRPr="007A387D">
        <w:rPr>
          <w:rFonts w:ascii="Times New Roman" w:hAnsi="Times New Roman" w:cs="Times New Roman"/>
        </w:rPr>
        <w:t xml:space="preserve"> As quoted in Khattak, D (2010) ‘The Battle for Pakistan: Militancy and Conflict in Swat Valley’ in, Counterterrorism Strategy Initiative Policy Paper, P 5.</w:t>
      </w:r>
    </w:p>
  </w:footnote>
  <w:footnote w:id="7">
    <w:p w:rsidR="001D7AE4" w:rsidRPr="007A387D" w:rsidRDefault="001D7AE4" w:rsidP="00431CDB">
      <w:pPr>
        <w:pStyle w:val="FootnoteText"/>
        <w:rPr>
          <w:rFonts w:ascii="Times New Roman" w:hAnsi="Times New Roman" w:cs="Times New Roman"/>
          <w:sz w:val="22"/>
          <w:szCs w:val="22"/>
        </w:rPr>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Ibid. P 6.</w:t>
      </w:r>
    </w:p>
  </w:footnote>
  <w:footnote w:id="8">
    <w:p w:rsidR="001D7AE4" w:rsidRPr="007A387D" w:rsidRDefault="001D7AE4" w:rsidP="00431CDB">
      <w:pPr>
        <w:pStyle w:val="FootnoteText"/>
        <w:rPr>
          <w:rFonts w:ascii="Times New Roman" w:hAnsi="Times New Roman" w:cs="Times New Roman"/>
          <w:sz w:val="22"/>
          <w:szCs w:val="22"/>
        </w:rPr>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Ibid. P 6.</w:t>
      </w:r>
    </w:p>
  </w:footnote>
  <w:footnote w:id="9">
    <w:p w:rsidR="00853316" w:rsidRDefault="00853316">
      <w:pPr>
        <w:pStyle w:val="FootnoteText"/>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‘The Daily Times’ November 28, 2006.</w:t>
      </w:r>
    </w:p>
  </w:footnote>
  <w:footnote w:id="10">
    <w:p w:rsidR="00B737DA" w:rsidRPr="007A387D" w:rsidRDefault="00B737DA" w:rsidP="00B737DA">
      <w:pPr>
        <w:pStyle w:val="FootnoteText"/>
        <w:rPr>
          <w:rFonts w:ascii="Times New Roman" w:hAnsi="Times New Roman" w:cs="Times New Roman"/>
          <w:sz w:val="22"/>
          <w:szCs w:val="22"/>
        </w:rPr>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‘The Daily Times’ September 4, 2007.</w:t>
      </w:r>
    </w:p>
  </w:footnote>
  <w:footnote w:id="11">
    <w:p w:rsidR="00200CC9" w:rsidRPr="007A387D" w:rsidRDefault="00200CC9" w:rsidP="00200CC9">
      <w:pPr>
        <w:autoSpaceDE w:val="0"/>
        <w:autoSpaceDN w:val="0"/>
        <w:adjustRightInd w:val="0"/>
        <w:spacing w:after="0" w:line="240" w:lineRule="auto"/>
        <w:rPr>
          <w:rFonts w:ascii="Times New Roman" w:hAnsi="Times New Roman" w:cs="Times New Roman"/>
        </w:rPr>
      </w:pPr>
      <w:r w:rsidRPr="007A387D">
        <w:rPr>
          <w:rStyle w:val="FootnoteReference"/>
          <w:rFonts w:ascii="Times New Roman" w:hAnsi="Times New Roman" w:cs="Times New Roman"/>
        </w:rPr>
        <w:footnoteRef/>
      </w:r>
      <w:r w:rsidRPr="007A387D">
        <w:rPr>
          <w:rFonts w:ascii="Times New Roman" w:hAnsi="Times New Roman" w:cs="Times New Roman"/>
        </w:rPr>
        <w:t xml:space="preserve"> “Taliban running parallel courts in Swat”, </w:t>
      </w:r>
      <w:r w:rsidRPr="007A387D">
        <w:rPr>
          <w:rFonts w:ascii="Times New Roman" w:hAnsi="Times New Roman" w:cs="Times New Roman"/>
          <w:i/>
          <w:iCs/>
        </w:rPr>
        <w:t>The Daily Times</w:t>
      </w:r>
      <w:r w:rsidRPr="007A387D">
        <w:rPr>
          <w:rFonts w:ascii="Times New Roman" w:hAnsi="Times New Roman" w:cs="Times New Roman"/>
        </w:rPr>
        <w:t>, January 11, 2009</w:t>
      </w:r>
    </w:p>
  </w:footnote>
  <w:footnote w:id="12">
    <w:p w:rsidR="007B080A" w:rsidRPr="007A387D" w:rsidRDefault="007B080A">
      <w:pPr>
        <w:pStyle w:val="FootnoteText"/>
        <w:rPr>
          <w:rFonts w:ascii="Times New Roman" w:hAnsi="Times New Roman" w:cs="Times New Roman"/>
          <w:sz w:val="22"/>
          <w:szCs w:val="22"/>
        </w:rPr>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w:t>
      </w:r>
      <w:hyperlink r:id="rId3" w:history="1">
        <w:r w:rsidRPr="007A387D">
          <w:rPr>
            <w:rStyle w:val="Hyperlink"/>
            <w:rFonts w:ascii="Times New Roman" w:hAnsi="Times New Roman" w:cs="Times New Roman"/>
            <w:sz w:val="22"/>
            <w:szCs w:val="22"/>
          </w:rPr>
          <w:t>http://www.youtube.com/watch?v=o1gKY7CX5ew</w:t>
        </w:r>
      </w:hyperlink>
      <w:r w:rsidR="00434B3E" w:rsidRPr="007A387D">
        <w:rPr>
          <w:rFonts w:ascii="Times New Roman" w:hAnsi="Times New Roman" w:cs="Times New Roman"/>
          <w:sz w:val="22"/>
          <w:szCs w:val="22"/>
        </w:rPr>
        <w:t>. As seen on 10-09-2010.</w:t>
      </w:r>
    </w:p>
  </w:footnote>
  <w:footnote w:id="13">
    <w:p w:rsidR="00043E98" w:rsidRPr="007A387D" w:rsidRDefault="00043E98" w:rsidP="00043E98">
      <w:pPr>
        <w:autoSpaceDE w:val="0"/>
        <w:autoSpaceDN w:val="0"/>
        <w:adjustRightInd w:val="0"/>
        <w:spacing w:after="0" w:line="240" w:lineRule="auto"/>
        <w:rPr>
          <w:rFonts w:ascii="Times New Roman" w:hAnsi="Times New Roman" w:cs="Times New Roman"/>
        </w:rPr>
      </w:pPr>
      <w:r w:rsidRPr="007A387D">
        <w:rPr>
          <w:rStyle w:val="FootnoteReference"/>
          <w:rFonts w:ascii="Times New Roman" w:hAnsi="Times New Roman" w:cs="Times New Roman"/>
        </w:rPr>
        <w:footnoteRef/>
      </w:r>
      <w:r w:rsidRPr="007A387D">
        <w:rPr>
          <w:rFonts w:ascii="Times New Roman" w:hAnsi="Times New Roman" w:cs="Times New Roman"/>
        </w:rPr>
        <w:t xml:space="preserve"> “More beheadings in Swat”, </w:t>
      </w:r>
      <w:r w:rsidRPr="007A387D">
        <w:rPr>
          <w:rFonts w:ascii="Times New Roman" w:hAnsi="Times New Roman" w:cs="Times New Roman"/>
          <w:i/>
          <w:iCs/>
        </w:rPr>
        <w:t>The Daily Times,</w:t>
      </w:r>
      <w:r w:rsidR="007A387D">
        <w:rPr>
          <w:rFonts w:ascii="Times New Roman" w:hAnsi="Times New Roman" w:cs="Times New Roman"/>
          <w:i/>
          <w:iCs/>
        </w:rPr>
        <w:t xml:space="preserve"> </w:t>
      </w:r>
      <w:r w:rsidRPr="007A387D">
        <w:rPr>
          <w:rFonts w:ascii="Times New Roman" w:hAnsi="Times New Roman" w:cs="Times New Roman"/>
        </w:rPr>
        <w:t>October 28, 2007</w:t>
      </w:r>
    </w:p>
  </w:footnote>
  <w:footnote w:id="14">
    <w:p w:rsidR="001D7AE4" w:rsidRPr="009B7A48" w:rsidRDefault="001D7AE4" w:rsidP="00043E98">
      <w:pPr>
        <w:pStyle w:val="Heading2"/>
        <w:spacing w:before="0" w:beforeAutospacing="0" w:after="60" w:afterAutospacing="0"/>
        <w:rPr>
          <w:b w:val="0"/>
          <w:sz w:val="22"/>
          <w:szCs w:val="22"/>
        </w:rPr>
      </w:pPr>
      <w:r w:rsidRPr="007A387D">
        <w:rPr>
          <w:rStyle w:val="FootnoteReference"/>
          <w:b w:val="0"/>
          <w:sz w:val="22"/>
          <w:szCs w:val="22"/>
        </w:rPr>
        <w:footnoteRef/>
      </w:r>
      <w:r w:rsidR="007A387D">
        <w:rPr>
          <w:b w:val="0"/>
          <w:sz w:val="22"/>
          <w:szCs w:val="22"/>
        </w:rPr>
        <w:t xml:space="preserve"> Khan, M (2009), ‘The Return of Sharia</w:t>
      </w:r>
      <w:r w:rsidRPr="007A387D">
        <w:rPr>
          <w:b w:val="0"/>
          <w:sz w:val="22"/>
          <w:szCs w:val="22"/>
        </w:rPr>
        <w:t xml:space="preserve"> Law to Pakistan’s Swat Region’, Jamestown Terrorism Monitor, March 3,</w:t>
      </w:r>
      <w:r w:rsidR="007A387D">
        <w:rPr>
          <w:b w:val="0"/>
          <w:sz w:val="22"/>
          <w:szCs w:val="22"/>
        </w:rPr>
        <w:t xml:space="preserve"> </w:t>
      </w:r>
      <w:r w:rsidRPr="007A387D">
        <w:rPr>
          <w:b w:val="0"/>
          <w:sz w:val="22"/>
          <w:szCs w:val="22"/>
        </w:rPr>
        <w:t xml:space="preserve">2009, </w:t>
      </w:r>
      <w:hyperlink r:id="rId4" w:history="1">
        <w:r w:rsidRPr="007A387D">
          <w:rPr>
            <w:rStyle w:val="Hyperlink"/>
            <w:b w:val="0"/>
            <w:color w:val="auto"/>
            <w:sz w:val="22"/>
            <w:szCs w:val="22"/>
          </w:rPr>
          <w:t>http://www.jamestown.org/single/?no_cache=1&amp;tx_ttnews[tt_news]=34576&amp;tx_ttnews[backPid]=7&amp;cHash=081b812552</w:t>
        </w:r>
      </w:hyperlink>
      <w:r w:rsidRPr="007A387D">
        <w:rPr>
          <w:b w:val="0"/>
          <w:sz w:val="22"/>
          <w:szCs w:val="22"/>
        </w:rPr>
        <w:t>. As seen on 13-08-2010.</w:t>
      </w:r>
    </w:p>
  </w:footnote>
  <w:footnote w:id="15">
    <w:p w:rsidR="00081EA1" w:rsidRPr="007A387D" w:rsidRDefault="001D7AE4" w:rsidP="007A387D">
      <w:pPr>
        <w:spacing w:after="0" w:line="240" w:lineRule="auto"/>
        <w:jc w:val="both"/>
        <w:rPr>
          <w:rFonts w:ascii="Times New Roman" w:eastAsia="Times New Roman" w:hAnsi="Times New Roman" w:cs="Times New Roman"/>
          <w:lang w:eastAsia="en-GB"/>
        </w:rPr>
      </w:pPr>
      <w:r w:rsidRPr="007A387D">
        <w:rPr>
          <w:rStyle w:val="FootnoteReference"/>
          <w:rFonts w:ascii="Times New Roman" w:hAnsi="Times New Roman" w:cs="Times New Roman"/>
        </w:rPr>
        <w:footnoteRef/>
      </w:r>
      <w:r w:rsidR="00081EA1" w:rsidRPr="007A387D">
        <w:rPr>
          <w:rFonts w:ascii="Times New Roman" w:eastAsia="Times New Roman" w:hAnsi="Times New Roman" w:cs="Times New Roman"/>
          <w:lang w:eastAsia="en-GB"/>
        </w:rPr>
        <w:t xml:space="preserve"> Taj, F (2008), </w:t>
      </w:r>
      <w:r w:rsidR="007A387D">
        <w:rPr>
          <w:rFonts w:ascii="Times New Roman" w:eastAsia="Times New Roman" w:hAnsi="Times New Roman" w:cs="Times New Roman"/>
          <w:lang w:eastAsia="en-GB"/>
        </w:rPr>
        <w:t xml:space="preserve">‘Hanging a Dead Pir’, </w:t>
      </w:r>
      <w:r w:rsidR="00081EA1" w:rsidRPr="007A387D">
        <w:rPr>
          <w:rFonts w:ascii="Times New Roman" w:eastAsia="Times New Roman" w:hAnsi="Times New Roman" w:cs="Times New Roman"/>
          <w:lang w:eastAsia="en-GB"/>
        </w:rPr>
        <w:t xml:space="preserve">December 27, 2008 </w:t>
      </w:r>
    </w:p>
    <w:p w:rsidR="001D7AE4" w:rsidRPr="007A387D" w:rsidRDefault="00036FDD" w:rsidP="007A387D">
      <w:pPr>
        <w:spacing w:after="0" w:line="240" w:lineRule="auto"/>
        <w:jc w:val="both"/>
        <w:rPr>
          <w:rFonts w:ascii="Times New Roman" w:eastAsia="Times New Roman" w:hAnsi="Times New Roman" w:cs="Times New Roman"/>
          <w:lang w:eastAsia="en-GB"/>
        </w:rPr>
      </w:pPr>
      <w:hyperlink r:id="rId5" w:history="1">
        <w:r w:rsidR="00081EA1" w:rsidRPr="007A387D">
          <w:rPr>
            <w:rStyle w:val="Hyperlink"/>
            <w:rFonts w:ascii="Times New Roman" w:hAnsi="Times New Roman" w:cs="Times New Roman"/>
            <w:color w:val="auto"/>
          </w:rPr>
          <w:t>http://www.valleyswat.net/articles/hanging_dead_pir.html</w:t>
        </w:r>
      </w:hyperlink>
      <w:r w:rsidR="007A387D">
        <w:rPr>
          <w:rFonts w:ascii="Times New Roman" w:hAnsi="Times New Roman" w:cs="Times New Roman"/>
        </w:rPr>
        <w:t xml:space="preserve">. As seen </w:t>
      </w:r>
      <w:r w:rsidR="00081EA1" w:rsidRPr="007A387D">
        <w:rPr>
          <w:rFonts w:ascii="Times New Roman" w:hAnsi="Times New Roman" w:cs="Times New Roman"/>
        </w:rPr>
        <w:t>on 30-08-2010</w:t>
      </w:r>
    </w:p>
  </w:footnote>
  <w:footnote w:id="16">
    <w:p w:rsidR="00434B3E" w:rsidRPr="007A387D" w:rsidRDefault="00434B3E" w:rsidP="007A387D">
      <w:pPr>
        <w:pStyle w:val="Heading2"/>
        <w:spacing w:before="0" w:beforeAutospacing="0" w:after="60" w:afterAutospacing="0"/>
        <w:rPr>
          <w:b w:val="0"/>
          <w:sz w:val="22"/>
          <w:szCs w:val="22"/>
        </w:rPr>
      </w:pPr>
      <w:r w:rsidRPr="007A387D">
        <w:rPr>
          <w:rStyle w:val="FootnoteReference"/>
          <w:b w:val="0"/>
          <w:sz w:val="22"/>
          <w:szCs w:val="22"/>
        </w:rPr>
        <w:footnoteRef/>
      </w:r>
      <w:r w:rsidR="00081EA1" w:rsidRPr="007A387D">
        <w:rPr>
          <w:b w:val="0"/>
          <w:sz w:val="22"/>
          <w:szCs w:val="22"/>
        </w:rPr>
        <w:t xml:space="preserve"> </w:t>
      </w:r>
      <w:r w:rsidR="007A387D">
        <w:rPr>
          <w:b w:val="0"/>
          <w:sz w:val="22"/>
          <w:szCs w:val="22"/>
        </w:rPr>
        <w:t>Khan, M (2009), ‘The Return of Shari</w:t>
      </w:r>
      <w:r w:rsidR="00081EA1" w:rsidRPr="007A387D">
        <w:rPr>
          <w:b w:val="0"/>
          <w:sz w:val="22"/>
          <w:szCs w:val="22"/>
        </w:rPr>
        <w:t xml:space="preserve">a Law to Pakistan’s Swat Region’, </w:t>
      </w:r>
      <w:r w:rsidR="007A387D">
        <w:rPr>
          <w:b w:val="0"/>
          <w:sz w:val="22"/>
          <w:szCs w:val="22"/>
        </w:rPr>
        <w:t xml:space="preserve"> </w:t>
      </w:r>
      <w:r w:rsidR="00081EA1" w:rsidRPr="007A387D">
        <w:rPr>
          <w:b w:val="0"/>
          <w:sz w:val="22"/>
          <w:szCs w:val="22"/>
        </w:rPr>
        <w:t>Jamestown Terrorism Monitor, March 3,</w:t>
      </w:r>
      <w:r w:rsidR="007A387D">
        <w:rPr>
          <w:b w:val="0"/>
          <w:sz w:val="22"/>
          <w:szCs w:val="22"/>
        </w:rPr>
        <w:t xml:space="preserve"> </w:t>
      </w:r>
      <w:r w:rsidR="00081EA1" w:rsidRPr="007A387D">
        <w:rPr>
          <w:b w:val="0"/>
          <w:sz w:val="22"/>
          <w:szCs w:val="22"/>
        </w:rPr>
        <w:t xml:space="preserve">2009, </w:t>
      </w:r>
      <w:hyperlink r:id="rId6" w:history="1">
        <w:r w:rsidR="00081EA1" w:rsidRPr="007A387D">
          <w:rPr>
            <w:rStyle w:val="Hyperlink"/>
            <w:b w:val="0"/>
            <w:color w:val="auto"/>
            <w:sz w:val="22"/>
            <w:szCs w:val="22"/>
          </w:rPr>
          <w:t>http://www.jamestown.org/single/?no_cache=1&amp;tx_ttnews[tt_news]=34576&amp;tx_ttnews[backPid]=7&amp;cHash=081b812552</w:t>
        </w:r>
      </w:hyperlink>
      <w:r w:rsidR="00081EA1" w:rsidRPr="007A387D">
        <w:rPr>
          <w:b w:val="0"/>
          <w:sz w:val="22"/>
          <w:szCs w:val="22"/>
        </w:rPr>
        <w:t>. As seen on 13-08-2010.</w:t>
      </w:r>
    </w:p>
  </w:footnote>
  <w:footnote w:id="17">
    <w:p w:rsidR="001D7AE4" w:rsidRPr="007A387D" w:rsidRDefault="001D7AE4" w:rsidP="00D33DB6">
      <w:pPr>
        <w:pStyle w:val="Heading2"/>
        <w:spacing w:before="0" w:beforeAutospacing="0" w:after="67" w:afterAutospacing="0" w:line="276" w:lineRule="auto"/>
        <w:rPr>
          <w:b w:val="0"/>
          <w:sz w:val="22"/>
          <w:szCs w:val="22"/>
        </w:rPr>
      </w:pPr>
      <w:r w:rsidRPr="007A387D">
        <w:rPr>
          <w:rStyle w:val="FootnoteReference"/>
          <w:b w:val="0"/>
          <w:sz w:val="22"/>
          <w:szCs w:val="22"/>
        </w:rPr>
        <w:footnoteRef/>
      </w:r>
      <w:r w:rsidRPr="007A387D">
        <w:rPr>
          <w:b w:val="0"/>
          <w:sz w:val="22"/>
          <w:szCs w:val="22"/>
        </w:rPr>
        <w:t xml:space="preserve"> Khan</w:t>
      </w:r>
      <w:r w:rsidR="0021347D">
        <w:rPr>
          <w:b w:val="0"/>
          <w:sz w:val="22"/>
          <w:szCs w:val="22"/>
        </w:rPr>
        <w:t>,</w:t>
      </w:r>
      <w:r w:rsidRPr="007A387D">
        <w:rPr>
          <w:b w:val="0"/>
          <w:sz w:val="22"/>
          <w:szCs w:val="22"/>
        </w:rPr>
        <w:t xml:space="preserve"> M</w:t>
      </w:r>
      <w:r w:rsidR="0021347D">
        <w:rPr>
          <w:b w:val="0"/>
          <w:sz w:val="22"/>
          <w:szCs w:val="22"/>
        </w:rPr>
        <w:t>.</w:t>
      </w:r>
      <w:r w:rsidRPr="007A387D">
        <w:rPr>
          <w:b w:val="0"/>
          <w:sz w:val="22"/>
          <w:szCs w:val="22"/>
        </w:rPr>
        <w:t xml:space="preserve"> (2009) Taliban Commander Known as “the Butcher” Dies After Arrest in Swat Valley</w:t>
      </w:r>
    </w:p>
    <w:p w:rsidR="001D7AE4" w:rsidRPr="007A387D" w:rsidRDefault="001D7AE4" w:rsidP="00D33DB6">
      <w:pPr>
        <w:spacing w:after="67"/>
        <w:rPr>
          <w:rFonts w:ascii="Times New Roman" w:eastAsia="Times New Roman" w:hAnsi="Times New Roman" w:cs="Times New Roman"/>
          <w:color w:val="000000"/>
          <w:lang w:eastAsia="en-GB"/>
        </w:rPr>
      </w:pPr>
      <w:r w:rsidRPr="007A387D">
        <w:rPr>
          <w:rFonts w:ascii="Times New Roman" w:eastAsia="Times New Roman" w:hAnsi="Times New Roman" w:cs="Times New Roman"/>
          <w:lang w:eastAsia="en-GB"/>
        </w:rPr>
        <w:t xml:space="preserve">Publication: Terrorism Monitor Volume: 7 Issue: 29, September 25, 2009. </w:t>
      </w:r>
      <w:hyperlink r:id="rId7" w:history="1">
        <w:r w:rsidRPr="007A387D">
          <w:rPr>
            <w:rStyle w:val="Hyperlink"/>
            <w:rFonts w:ascii="Times New Roman" w:hAnsi="Times New Roman" w:cs="Times New Roman"/>
            <w:color w:val="auto"/>
          </w:rPr>
          <w:t>http://www.jamestown.org/single/?no_cache=1&amp;tx_ttnews[tt_news]=35540</w:t>
        </w:r>
      </w:hyperlink>
      <w:r w:rsidRPr="007A387D">
        <w:rPr>
          <w:rFonts w:ascii="Times New Roman" w:hAnsi="Times New Roman" w:cs="Times New Roman"/>
        </w:rPr>
        <w:t>. As seen on 13-08-2010.</w:t>
      </w:r>
    </w:p>
  </w:footnote>
  <w:footnote w:id="18">
    <w:p w:rsidR="00081EA1" w:rsidRPr="007A387D" w:rsidRDefault="00081EA1" w:rsidP="00D33DB6">
      <w:pPr>
        <w:pStyle w:val="FootnoteText"/>
        <w:spacing w:line="276" w:lineRule="auto"/>
        <w:rPr>
          <w:rFonts w:ascii="Times New Roman" w:hAnsi="Times New Roman" w:cs="Times New Roman"/>
          <w:sz w:val="22"/>
          <w:szCs w:val="22"/>
        </w:rPr>
      </w:pPr>
      <w:r w:rsidRPr="007A387D">
        <w:rPr>
          <w:rStyle w:val="FootnoteReference"/>
          <w:rFonts w:ascii="Times New Roman" w:hAnsi="Times New Roman" w:cs="Times New Roman"/>
          <w:sz w:val="22"/>
          <w:szCs w:val="22"/>
        </w:rPr>
        <w:footnoteRef/>
      </w:r>
      <w:r w:rsidRPr="007A387D">
        <w:rPr>
          <w:rFonts w:ascii="Times New Roman" w:hAnsi="Times New Roman" w:cs="Times New Roman"/>
          <w:sz w:val="22"/>
          <w:szCs w:val="22"/>
        </w:rPr>
        <w:t xml:space="preserve"> </w:t>
      </w:r>
      <w:r w:rsidRPr="007A387D">
        <w:rPr>
          <w:rStyle w:val="Emphasis"/>
          <w:rFonts w:ascii="Times New Roman" w:hAnsi="Times New Roman" w:cs="Times New Roman"/>
          <w:i w:val="0"/>
          <w:sz w:val="22"/>
          <w:szCs w:val="22"/>
        </w:rPr>
        <w:t xml:space="preserve">Subramanian, </w:t>
      </w:r>
      <w:r w:rsidR="007A387D">
        <w:rPr>
          <w:rStyle w:val="Emphasis"/>
          <w:rFonts w:ascii="Times New Roman" w:hAnsi="Times New Roman" w:cs="Times New Roman"/>
          <w:i w:val="0"/>
          <w:sz w:val="22"/>
          <w:szCs w:val="22"/>
        </w:rPr>
        <w:t xml:space="preserve"> </w:t>
      </w:r>
      <w:r w:rsidRPr="007A387D">
        <w:rPr>
          <w:rStyle w:val="Emphasis"/>
          <w:rFonts w:ascii="Times New Roman" w:hAnsi="Times New Roman" w:cs="Times New Roman"/>
          <w:i w:val="0"/>
          <w:sz w:val="22"/>
          <w:szCs w:val="22"/>
        </w:rPr>
        <w:t xml:space="preserve">N. </w:t>
      </w:r>
      <w:hyperlink r:id="rId8" w:history="1">
        <w:r w:rsidRPr="007A387D">
          <w:rPr>
            <w:rStyle w:val="Hyperlink"/>
            <w:rFonts w:ascii="Times New Roman" w:hAnsi="Times New Roman" w:cs="Times New Roman"/>
            <w:color w:val="auto"/>
            <w:sz w:val="22"/>
            <w:szCs w:val="22"/>
          </w:rPr>
          <w:t>http://alaiwah.wordpress.com/2009/01/22/has-swat-fallen-to-the-taliban/</w:t>
        </w:r>
      </w:hyperlink>
      <w:r w:rsidRPr="007A387D">
        <w:rPr>
          <w:rFonts w:ascii="Times New Roman" w:hAnsi="Times New Roman" w:cs="Times New Roman"/>
          <w:sz w:val="22"/>
          <w:szCs w:val="22"/>
        </w:rPr>
        <w:t xml:space="preserve"> . As seen on 10-09-2010</w:t>
      </w:r>
    </w:p>
  </w:footnote>
  <w:footnote w:id="19">
    <w:p w:rsidR="001D7AE4" w:rsidRPr="00E40A0B" w:rsidRDefault="001D7AE4" w:rsidP="002050D9">
      <w:pPr>
        <w:rPr>
          <w:rFonts w:ascii="Times New Roman" w:eastAsia="Times New Roman" w:hAnsi="Times New Roman" w:cs="Times New Roman"/>
          <w:bCs/>
          <w:color w:val="000000"/>
          <w:lang w:eastAsia="en-GB"/>
        </w:rPr>
      </w:pPr>
      <w:r w:rsidRPr="007A387D">
        <w:rPr>
          <w:rStyle w:val="FootnoteReference"/>
          <w:rFonts w:ascii="Times New Roman" w:hAnsi="Times New Roman" w:cs="Times New Roman"/>
        </w:rPr>
        <w:footnoteRef/>
      </w:r>
      <w:r w:rsidRPr="007A387D">
        <w:rPr>
          <w:rFonts w:ascii="Times New Roman" w:hAnsi="Times New Roman" w:cs="Times New Roman"/>
        </w:rPr>
        <w:t xml:space="preserve"> Jetly, R (2009) </w:t>
      </w:r>
      <w:r w:rsidRPr="007A387D">
        <w:rPr>
          <w:rFonts w:ascii="Times New Roman" w:eastAsia="Times New Roman" w:hAnsi="Times New Roman" w:cs="Times New Roman"/>
          <w:bCs/>
          <w:color w:val="000000"/>
          <w:lang w:eastAsia="en-GB"/>
        </w:rPr>
        <w:t>Pakistan’s Taliban Crisis – Savaging or Salvaging the State?</w:t>
      </w:r>
      <w:r w:rsidR="007A387D">
        <w:rPr>
          <w:rFonts w:ascii="Times New Roman" w:eastAsia="Times New Roman" w:hAnsi="Times New Roman" w:cs="Times New Roman"/>
          <w:bCs/>
          <w:color w:val="000000"/>
          <w:lang w:eastAsia="en-GB"/>
        </w:rPr>
        <w:t xml:space="preserve"> </w:t>
      </w:r>
      <w:r w:rsidRPr="007A387D">
        <w:rPr>
          <w:rFonts w:ascii="Times New Roman" w:eastAsia="Times New Roman" w:hAnsi="Times New Roman" w:cs="Times New Roman"/>
          <w:bCs/>
          <w:color w:val="000000"/>
          <w:lang w:eastAsia="en-GB"/>
        </w:rPr>
        <w:t xml:space="preserve"> ISAS Brief no 114, July 2, 2009, P 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175B"/>
    <w:rsid w:val="00015B60"/>
    <w:rsid w:val="0002215B"/>
    <w:rsid w:val="0002318A"/>
    <w:rsid w:val="00024A6E"/>
    <w:rsid w:val="000313EB"/>
    <w:rsid w:val="00036FDD"/>
    <w:rsid w:val="00037191"/>
    <w:rsid w:val="00043E98"/>
    <w:rsid w:val="000447A3"/>
    <w:rsid w:val="000508D9"/>
    <w:rsid w:val="000513B6"/>
    <w:rsid w:val="000702CF"/>
    <w:rsid w:val="00071350"/>
    <w:rsid w:val="00071AAF"/>
    <w:rsid w:val="0007528E"/>
    <w:rsid w:val="00081B02"/>
    <w:rsid w:val="00081EA1"/>
    <w:rsid w:val="00082EE3"/>
    <w:rsid w:val="00091989"/>
    <w:rsid w:val="00091B52"/>
    <w:rsid w:val="00092EC5"/>
    <w:rsid w:val="00094A98"/>
    <w:rsid w:val="000A4AD1"/>
    <w:rsid w:val="000A5756"/>
    <w:rsid w:val="000A6CCA"/>
    <w:rsid w:val="000C78F4"/>
    <w:rsid w:val="000D0CAB"/>
    <w:rsid w:val="000D557F"/>
    <w:rsid w:val="000D6DBF"/>
    <w:rsid w:val="000D733B"/>
    <w:rsid w:val="000E171F"/>
    <w:rsid w:val="000E7135"/>
    <w:rsid w:val="000F26B5"/>
    <w:rsid w:val="000F3728"/>
    <w:rsid w:val="000F4D50"/>
    <w:rsid w:val="000F5FE2"/>
    <w:rsid w:val="000F6A87"/>
    <w:rsid w:val="00102A12"/>
    <w:rsid w:val="00103C00"/>
    <w:rsid w:val="00103F78"/>
    <w:rsid w:val="00104598"/>
    <w:rsid w:val="00104938"/>
    <w:rsid w:val="00114A11"/>
    <w:rsid w:val="00120DB0"/>
    <w:rsid w:val="00123A36"/>
    <w:rsid w:val="00126DAE"/>
    <w:rsid w:val="00131ADA"/>
    <w:rsid w:val="00133F8A"/>
    <w:rsid w:val="001375B9"/>
    <w:rsid w:val="00140508"/>
    <w:rsid w:val="001407CE"/>
    <w:rsid w:val="00142F6C"/>
    <w:rsid w:val="001556BB"/>
    <w:rsid w:val="00155D14"/>
    <w:rsid w:val="00164A20"/>
    <w:rsid w:val="00164A60"/>
    <w:rsid w:val="00166D33"/>
    <w:rsid w:val="0018056E"/>
    <w:rsid w:val="00182A5F"/>
    <w:rsid w:val="00184FE0"/>
    <w:rsid w:val="0018507F"/>
    <w:rsid w:val="001868D5"/>
    <w:rsid w:val="001930E0"/>
    <w:rsid w:val="00196F30"/>
    <w:rsid w:val="001A29A7"/>
    <w:rsid w:val="001A7E65"/>
    <w:rsid w:val="001B1028"/>
    <w:rsid w:val="001B168F"/>
    <w:rsid w:val="001B2741"/>
    <w:rsid w:val="001B3282"/>
    <w:rsid w:val="001B3C5B"/>
    <w:rsid w:val="001C017B"/>
    <w:rsid w:val="001D2719"/>
    <w:rsid w:val="001D290C"/>
    <w:rsid w:val="001D7AE4"/>
    <w:rsid w:val="001E2555"/>
    <w:rsid w:val="001E2F6F"/>
    <w:rsid w:val="001E34B7"/>
    <w:rsid w:val="001E495E"/>
    <w:rsid w:val="001E697E"/>
    <w:rsid w:val="001F1E88"/>
    <w:rsid w:val="001F5512"/>
    <w:rsid w:val="00200CC9"/>
    <w:rsid w:val="002050D9"/>
    <w:rsid w:val="0020522D"/>
    <w:rsid w:val="00207C5C"/>
    <w:rsid w:val="002111E2"/>
    <w:rsid w:val="0021347D"/>
    <w:rsid w:val="00213F4F"/>
    <w:rsid w:val="00214D1F"/>
    <w:rsid w:val="002162C1"/>
    <w:rsid w:val="002177F3"/>
    <w:rsid w:val="00220AC0"/>
    <w:rsid w:val="00220AF6"/>
    <w:rsid w:val="002214C1"/>
    <w:rsid w:val="00224422"/>
    <w:rsid w:val="0022705C"/>
    <w:rsid w:val="00235FE0"/>
    <w:rsid w:val="0024693D"/>
    <w:rsid w:val="00250033"/>
    <w:rsid w:val="00254A90"/>
    <w:rsid w:val="00257867"/>
    <w:rsid w:val="002654B1"/>
    <w:rsid w:val="00271964"/>
    <w:rsid w:val="00271D93"/>
    <w:rsid w:val="00280150"/>
    <w:rsid w:val="00283C71"/>
    <w:rsid w:val="00295F67"/>
    <w:rsid w:val="002979CE"/>
    <w:rsid w:val="002A0DE1"/>
    <w:rsid w:val="002A2930"/>
    <w:rsid w:val="002B1298"/>
    <w:rsid w:val="002B1581"/>
    <w:rsid w:val="002C09F8"/>
    <w:rsid w:val="002C1C82"/>
    <w:rsid w:val="002C58EF"/>
    <w:rsid w:val="002D0523"/>
    <w:rsid w:val="002D1A43"/>
    <w:rsid w:val="002D2272"/>
    <w:rsid w:val="002D30FF"/>
    <w:rsid w:val="002D5B4F"/>
    <w:rsid w:val="002E0F4F"/>
    <w:rsid w:val="002E1744"/>
    <w:rsid w:val="002E254E"/>
    <w:rsid w:val="002E5DFD"/>
    <w:rsid w:val="002E73CE"/>
    <w:rsid w:val="002F39D7"/>
    <w:rsid w:val="002F3FE2"/>
    <w:rsid w:val="002F73FA"/>
    <w:rsid w:val="002F77EC"/>
    <w:rsid w:val="00301928"/>
    <w:rsid w:val="00303F63"/>
    <w:rsid w:val="00311FF9"/>
    <w:rsid w:val="0031649E"/>
    <w:rsid w:val="0031792C"/>
    <w:rsid w:val="003252A7"/>
    <w:rsid w:val="00333D31"/>
    <w:rsid w:val="00334063"/>
    <w:rsid w:val="003443DB"/>
    <w:rsid w:val="00351DA7"/>
    <w:rsid w:val="00355154"/>
    <w:rsid w:val="003558C2"/>
    <w:rsid w:val="003566AB"/>
    <w:rsid w:val="00363859"/>
    <w:rsid w:val="003643AA"/>
    <w:rsid w:val="003669E9"/>
    <w:rsid w:val="00370259"/>
    <w:rsid w:val="00371270"/>
    <w:rsid w:val="00371761"/>
    <w:rsid w:val="00375453"/>
    <w:rsid w:val="00376574"/>
    <w:rsid w:val="00380E28"/>
    <w:rsid w:val="003841C5"/>
    <w:rsid w:val="003845BF"/>
    <w:rsid w:val="0038632F"/>
    <w:rsid w:val="00387C47"/>
    <w:rsid w:val="00393AFA"/>
    <w:rsid w:val="00397A12"/>
    <w:rsid w:val="003A08CF"/>
    <w:rsid w:val="003A5A05"/>
    <w:rsid w:val="003B16D3"/>
    <w:rsid w:val="003B1766"/>
    <w:rsid w:val="003B2A35"/>
    <w:rsid w:val="003C540C"/>
    <w:rsid w:val="003C69DA"/>
    <w:rsid w:val="003D6AB8"/>
    <w:rsid w:val="003E1F45"/>
    <w:rsid w:val="003F0707"/>
    <w:rsid w:val="003F15B1"/>
    <w:rsid w:val="00400560"/>
    <w:rsid w:val="00401526"/>
    <w:rsid w:val="0041178E"/>
    <w:rsid w:val="00416C02"/>
    <w:rsid w:val="00430F5E"/>
    <w:rsid w:val="004318C9"/>
    <w:rsid w:val="00431CDB"/>
    <w:rsid w:val="00434536"/>
    <w:rsid w:val="00434B3E"/>
    <w:rsid w:val="004369DE"/>
    <w:rsid w:val="00437B27"/>
    <w:rsid w:val="00445D42"/>
    <w:rsid w:val="00450C1F"/>
    <w:rsid w:val="004510DC"/>
    <w:rsid w:val="00453449"/>
    <w:rsid w:val="00456EEF"/>
    <w:rsid w:val="00460A08"/>
    <w:rsid w:val="004654F9"/>
    <w:rsid w:val="004665E1"/>
    <w:rsid w:val="00471394"/>
    <w:rsid w:val="004728C4"/>
    <w:rsid w:val="004778A9"/>
    <w:rsid w:val="004824A3"/>
    <w:rsid w:val="00484209"/>
    <w:rsid w:val="00487630"/>
    <w:rsid w:val="00495080"/>
    <w:rsid w:val="00497067"/>
    <w:rsid w:val="004A0A11"/>
    <w:rsid w:val="004A4B90"/>
    <w:rsid w:val="004A7028"/>
    <w:rsid w:val="004B336F"/>
    <w:rsid w:val="004B6DB5"/>
    <w:rsid w:val="004C0665"/>
    <w:rsid w:val="004C236D"/>
    <w:rsid w:val="004C5ECF"/>
    <w:rsid w:val="004C74C7"/>
    <w:rsid w:val="004D6A07"/>
    <w:rsid w:val="004D7D39"/>
    <w:rsid w:val="004E0D7A"/>
    <w:rsid w:val="004E1C41"/>
    <w:rsid w:val="004E67A9"/>
    <w:rsid w:val="004E6E38"/>
    <w:rsid w:val="004E7781"/>
    <w:rsid w:val="004F2DAC"/>
    <w:rsid w:val="004F59BC"/>
    <w:rsid w:val="005012BF"/>
    <w:rsid w:val="005028D4"/>
    <w:rsid w:val="00502B38"/>
    <w:rsid w:val="0050503D"/>
    <w:rsid w:val="00507275"/>
    <w:rsid w:val="00512346"/>
    <w:rsid w:val="00514FF4"/>
    <w:rsid w:val="0051598D"/>
    <w:rsid w:val="0051625E"/>
    <w:rsid w:val="00527756"/>
    <w:rsid w:val="005319FD"/>
    <w:rsid w:val="00531E4F"/>
    <w:rsid w:val="00534D77"/>
    <w:rsid w:val="00542C6C"/>
    <w:rsid w:val="00554EB8"/>
    <w:rsid w:val="005576BE"/>
    <w:rsid w:val="00564C25"/>
    <w:rsid w:val="0056657D"/>
    <w:rsid w:val="005665EB"/>
    <w:rsid w:val="00566995"/>
    <w:rsid w:val="00567360"/>
    <w:rsid w:val="00570B5C"/>
    <w:rsid w:val="0057586D"/>
    <w:rsid w:val="005760DC"/>
    <w:rsid w:val="00577A4D"/>
    <w:rsid w:val="00584AC8"/>
    <w:rsid w:val="00585456"/>
    <w:rsid w:val="005854C2"/>
    <w:rsid w:val="00585950"/>
    <w:rsid w:val="0058715C"/>
    <w:rsid w:val="00593315"/>
    <w:rsid w:val="00595513"/>
    <w:rsid w:val="00596969"/>
    <w:rsid w:val="005A29E6"/>
    <w:rsid w:val="005A728C"/>
    <w:rsid w:val="005B02D5"/>
    <w:rsid w:val="005B5524"/>
    <w:rsid w:val="005B5929"/>
    <w:rsid w:val="005B71BF"/>
    <w:rsid w:val="005C1664"/>
    <w:rsid w:val="005C3D96"/>
    <w:rsid w:val="005D0121"/>
    <w:rsid w:val="005D7977"/>
    <w:rsid w:val="005E60EF"/>
    <w:rsid w:val="005F1D3D"/>
    <w:rsid w:val="005F562B"/>
    <w:rsid w:val="0060214C"/>
    <w:rsid w:val="0060745D"/>
    <w:rsid w:val="006075D2"/>
    <w:rsid w:val="006105B9"/>
    <w:rsid w:val="00623AB6"/>
    <w:rsid w:val="006278DA"/>
    <w:rsid w:val="00627E2A"/>
    <w:rsid w:val="00630359"/>
    <w:rsid w:val="00630C62"/>
    <w:rsid w:val="00632BEE"/>
    <w:rsid w:val="00634D72"/>
    <w:rsid w:val="00634FE4"/>
    <w:rsid w:val="00636664"/>
    <w:rsid w:val="006373AC"/>
    <w:rsid w:val="0064331E"/>
    <w:rsid w:val="00645C20"/>
    <w:rsid w:val="0065400F"/>
    <w:rsid w:val="00664737"/>
    <w:rsid w:val="006729E5"/>
    <w:rsid w:val="0067714A"/>
    <w:rsid w:val="0068310A"/>
    <w:rsid w:val="006837ED"/>
    <w:rsid w:val="0069530D"/>
    <w:rsid w:val="006A0992"/>
    <w:rsid w:val="006A1CA0"/>
    <w:rsid w:val="006A2213"/>
    <w:rsid w:val="006A243C"/>
    <w:rsid w:val="006B48AD"/>
    <w:rsid w:val="006B6C53"/>
    <w:rsid w:val="006C1219"/>
    <w:rsid w:val="006C4BD9"/>
    <w:rsid w:val="006C50C1"/>
    <w:rsid w:val="006E457F"/>
    <w:rsid w:val="006E5E1B"/>
    <w:rsid w:val="006E5E25"/>
    <w:rsid w:val="006F3AB3"/>
    <w:rsid w:val="006F40EF"/>
    <w:rsid w:val="006F6ED7"/>
    <w:rsid w:val="007004F5"/>
    <w:rsid w:val="007057E5"/>
    <w:rsid w:val="00711CD2"/>
    <w:rsid w:val="007144BD"/>
    <w:rsid w:val="00716CC1"/>
    <w:rsid w:val="00716D20"/>
    <w:rsid w:val="00716DC4"/>
    <w:rsid w:val="00716EA0"/>
    <w:rsid w:val="007300D5"/>
    <w:rsid w:val="0073198A"/>
    <w:rsid w:val="00736FA4"/>
    <w:rsid w:val="00745CAB"/>
    <w:rsid w:val="0075607A"/>
    <w:rsid w:val="00762C19"/>
    <w:rsid w:val="00763020"/>
    <w:rsid w:val="00763EEF"/>
    <w:rsid w:val="0077234D"/>
    <w:rsid w:val="00773E5B"/>
    <w:rsid w:val="00774AF6"/>
    <w:rsid w:val="007755F6"/>
    <w:rsid w:val="00780A99"/>
    <w:rsid w:val="00781FB8"/>
    <w:rsid w:val="0078225C"/>
    <w:rsid w:val="00783802"/>
    <w:rsid w:val="00791006"/>
    <w:rsid w:val="007A26FC"/>
    <w:rsid w:val="007A387D"/>
    <w:rsid w:val="007A3FFB"/>
    <w:rsid w:val="007B080A"/>
    <w:rsid w:val="007C2390"/>
    <w:rsid w:val="007C27F1"/>
    <w:rsid w:val="007C34B4"/>
    <w:rsid w:val="007C3B8F"/>
    <w:rsid w:val="007D59D8"/>
    <w:rsid w:val="007E591C"/>
    <w:rsid w:val="007E636B"/>
    <w:rsid w:val="007E6D3A"/>
    <w:rsid w:val="00801948"/>
    <w:rsid w:val="00801D84"/>
    <w:rsid w:val="00803889"/>
    <w:rsid w:val="00806D7B"/>
    <w:rsid w:val="008101C6"/>
    <w:rsid w:val="008232D1"/>
    <w:rsid w:val="00824328"/>
    <w:rsid w:val="0082472A"/>
    <w:rsid w:val="00831A58"/>
    <w:rsid w:val="00835254"/>
    <w:rsid w:val="00835324"/>
    <w:rsid w:val="008406FB"/>
    <w:rsid w:val="008445BF"/>
    <w:rsid w:val="00844AB9"/>
    <w:rsid w:val="00851C0E"/>
    <w:rsid w:val="00851E00"/>
    <w:rsid w:val="00853316"/>
    <w:rsid w:val="00862824"/>
    <w:rsid w:val="0087022F"/>
    <w:rsid w:val="00874322"/>
    <w:rsid w:val="00876AB7"/>
    <w:rsid w:val="00880F81"/>
    <w:rsid w:val="008829CA"/>
    <w:rsid w:val="00883CDF"/>
    <w:rsid w:val="0088576C"/>
    <w:rsid w:val="00885C74"/>
    <w:rsid w:val="008903AD"/>
    <w:rsid w:val="00892DD1"/>
    <w:rsid w:val="008931FB"/>
    <w:rsid w:val="008950AB"/>
    <w:rsid w:val="00895CE5"/>
    <w:rsid w:val="008A1DFB"/>
    <w:rsid w:val="008A403E"/>
    <w:rsid w:val="008C142E"/>
    <w:rsid w:val="008C2992"/>
    <w:rsid w:val="008C7118"/>
    <w:rsid w:val="008D674A"/>
    <w:rsid w:val="008E3296"/>
    <w:rsid w:val="008E4A8E"/>
    <w:rsid w:val="008E564A"/>
    <w:rsid w:val="008E75F5"/>
    <w:rsid w:val="008F0061"/>
    <w:rsid w:val="008F6457"/>
    <w:rsid w:val="008F7BE7"/>
    <w:rsid w:val="00903475"/>
    <w:rsid w:val="0090787F"/>
    <w:rsid w:val="00914E01"/>
    <w:rsid w:val="00917C78"/>
    <w:rsid w:val="00920936"/>
    <w:rsid w:val="00921148"/>
    <w:rsid w:val="00924D30"/>
    <w:rsid w:val="0092509B"/>
    <w:rsid w:val="009263EC"/>
    <w:rsid w:val="00933573"/>
    <w:rsid w:val="009363AB"/>
    <w:rsid w:val="00944687"/>
    <w:rsid w:val="00944E97"/>
    <w:rsid w:val="0094564D"/>
    <w:rsid w:val="00947D0A"/>
    <w:rsid w:val="0095239D"/>
    <w:rsid w:val="00960710"/>
    <w:rsid w:val="00963CB9"/>
    <w:rsid w:val="009726D8"/>
    <w:rsid w:val="00973854"/>
    <w:rsid w:val="00976F19"/>
    <w:rsid w:val="0098331E"/>
    <w:rsid w:val="00984F52"/>
    <w:rsid w:val="0099091F"/>
    <w:rsid w:val="00993399"/>
    <w:rsid w:val="009A1171"/>
    <w:rsid w:val="009A1B4D"/>
    <w:rsid w:val="009A51B7"/>
    <w:rsid w:val="009B0559"/>
    <w:rsid w:val="009B6108"/>
    <w:rsid w:val="009B7A48"/>
    <w:rsid w:val="009C0BB9"/>
    <w:rsid w:val="009D023C"/>
    <w:rsid w:val="009D0B11"/>
    <w:rsid w:val="009D28EA"/>
    <w:rsid w:val="009D3435"/>
    <w:rsid w:val="009D3544"/>
    <w:rsid w:val="009D46DA"/>
    <w:rsid w:val="009E045D"/>
    <w:rsid w:val="009F00F9"/>
    <w:rsid w:val="009F7AEE"/>
    <w:rsid w:val="00A11F03"/>
    <w:rsid w:val="00A12B7C"/>
    <w:rsid w:val="00A2011F"/>
    <w:rsid w:val="00A206CF"/>
    <w:rsid w:val="00A2108D"/>
    <w:rsid w:val="00A22CAB"/>
    <w:rsid w:val="00A23734"/>
    <w:rsid w:val="00A25C59"/>
    <w:rsid w:val="00A26B4A"/>
    <w:rsid w:val="00A307F9"/>
    <w:rsid w:val="00A30B07"/>
    <w:rsid w:val="00A312B5"/>
    <w:rsid w:val="00A33F82"/>
    <w:rsid w:val="00A40207"/>
    <w:rsid w:val="00A42F47"/>
    <w:rsid w:val="00A43D66"/>
    <w:rsid w:val="00A47A36"/>
    <w:rsid w:val="00A504B4"/>
    <w:rsid w:val="00A5492B"/>
    <w:rsid w:val="00A567D5"/>
    <w:rsid w:val="00A56C27"/>
    <w:rsid w:val="00A57879"/>
    <w:rsid w:val="00A61686"/>
    <w:rsid w:val="00A6241B"/>
    <w:rsid w:val="00A67A51"/>
    <w:rsid w:val="00A924FE"/>
    <w:rsid w:val="00A94663"/>
    <w:rsid w:val="00A94F43"/>
    <w:rsid w:val="00A9749E"/>
    <w:rsid w:val="00AA0279"/>
    <w:rsid w:val="00AA0986"/>
    <w:rsid w:val="00AA56AD"/>
    <w:rsid w:val="00AA65A7"/>
    <w:rsid w:val="00AA7505"/>
    <w:rsid w:val="00AA763D"/>
    <w:rsid w:val="00AB5BBA"/>
    <w:rsid w:val="00AB7316"/>
    <w:rsid w:val="00AC2C74"/>
    <w:rsid w:val="00AC3B84"/>
    <w:rsid w:val="00AD42E2"/>
    <w:rsid w:val="00AD73BC"/>
    <w:rsid w:val="00AE016C"/>
    <w:rsid w:val="00AE4D17"/>
    <w:rsid w:val="00AE63F1"/>
    <w:rsid w:val="00AF3871"/>
    <w:rsid w:val="00AF501C"/>
    <w:rsid w:val="00B0432C"/>
    <w:rsid w:val="00B05366"/>
    <w:rsid w:val="00B078BF"/>
    <w:rsid w:val="00B07C32"/>
    <w:rsid w:val="00B07C70"/>
    <w:rsid w:val="00B10EE9"/>
    <w:rsid w:val="00B1180B"/>
    <w:rsid w:val="00B1535D"/>
    <w:rsid w:val="00B15A2D"/>
    <w:rsid w:val="00B20C45"/>
    <w:rsid w:val="00B23388"/>
    <w:rsid w:val="00B2396F"/>
    <w:rsid w:val="00B25286"/>
    <w:rsid w:val="00B27111"/>
    <w:rsid w:val="00B356BF"/>
    <w:rsid w:val="00B41834"/>
    <w:rsid w:val="00B432F0"/>
    <w:rsid w:val="00B43745"/>
    <w:rsid w:val="00B544B4"/>
    <w:rsid w:val="00B6189A"/>
    <w:rsid w:val="00B61B75"/>
    <w:rsid w:val="00B61D0B"/>
    <w:rsid w:val="00B63175"/>
    <w:rsid w:val="00B653E0"/>
    <w:rsid w:val="00B70957"/>
    <w:rsid w:val="00B7175B"/>
    <w:rsid w:val="00B737DA"/>
    <w:rsid w:val="00B73FA5"/>
    <w:rsid w:val="00B74E6E"/>
    <w:rsid w:val="00B8148B"/>
    <w:rsid w:val="00B841DF"/>
    <w:rsid w:val="00B9050E"/>
    <w:rsid w:val="00B9382A"/>
    <w:rsid w:val="00B94DD0"/>
    <w:rsid w:val="00B963B6"/>
    <w:rsid w:val="00B965B8"/>
    <w:rsid w:val="00B97225"/>
    <w:rsid w:val="00BA17FF"/>
    <w:rsid w:val="00BA42D3"/>
    <w:rsid w:val="00BA7188"/>
    <w:rsid w:val="00BB1339"/>
    <w:rsid w:val="00BB1845"/>
    <w:rsid w:val="00BB3AC9"/>
    <w:rsid w:val="00BB43B2"/>
    <w:rsid w:val="00BB4684"/>
    <w:rsid w:val="00BD0909"/>
    <w:rsid w:val="00BD5AD0"/>
    <w:rsid w:val="00BE11DC"/>
    <w:rsid w:val="00BE1CD7"/>
    <w:rsid w:val="00BE30D7"/>
    <w:rsid w:val="00BF54F3"/>
    <w:rsid w:val="00BF7EA3"/>
    <w:rsid w:val="00C00685"/>
    <w:rsid w:val="00C04A16"/>
    <w:rsid w:val="00C0652F"/>
    <w:rsid w:val="00C1462A"/>
    <w:rsid w:val="00C14C98"/>
    <w:rsid w:val="00C155B1"/>
    <w:rsid w:val="00C15BE9"/>
    <w:rsid w:val="00C174E4"/>
    <w:rsid w:val="00C22543"/>
    <w:rsid w:val="00C22C30"/>
    <w:rsid w:val="00C26A68"/>
    <w:rsid w:val="00C27C05"/>
    <w:rsid w:val="00C3203B"/>
    <w:rsid w:val="00C332AE"/>
    <w:rsid w:val="00C34DDC"/>
    <w:rsid w:val="00C357D6"/>
    <w:rsid w:val="00C3722C"/>
    <w:rsid w:val="00C47202"/>
    <w:rsid w:val="00C476AE"/>
    <w:rsid w:val="00C512E7"/>
    <w:rsid w:val="00C52F42"/>
    <w:rsid w:val="00C53372"/>
    <w:rsid w:val="00C53ED2"/>
    <w:rsid w:val="00C546A7"/>
    <w:rsid w:val="00C56EF1"/>
    <w:rsid w:val="00C6033B"/>
    <w:rsid w:val="00C6690E"/>
    <w:rsid w:val="00C717EC"/>
    <w:rsid w:val="00C747D9"/>
    <w:rsid w:val="00C77545"/>
    <w:rsid w:val="00C840F5"/>
    <w:rsid w:val="00C86D7D"/>
    <w:rsid w:val="00CA478D"/>
    <w:rsid w:val="00CA4B24"/>
    <w:rsid w:val="00CA7AB0"/>
    <w:rsid w:val="00CB2FC3"/>
    <w:rsid w:val="00CB6FA1"/>
    <w:rsid w:val="00CB7748"/>
    <w:rsid w:val="00CD0369"/>
    <w:rsid w:val="00CD0F11"/>
    <w:rsid w:val="00CD26D0"/>
    <w:rsid w:val="00CE2CFA"/>
    <w:rsid w:val="00CE3472"/>
    <w:rsid w:val="00CF3BA1"/>
    <w:rsid w:val="00CF49F2"/>
    <w:rsid w:val="00D045F6"/>
    <w:rsid w:val="00D11A68"/>
    <w:rsid w:val="00D1220E"/>
    <w:rsid w:val="00D2382C"/>
    <w:rsid w:val="00D24542"/>
    <w:rsid w:val="00D31587"/>
    <w:rsid w:val="00D33DB6"/>
    <w:rsid w:val="00D50465"/>
    <w:rsid w:val="00D510B7"/>
    <w:rsid w:val="00D51D64"/>
    <w:rsid w:val="00D52A34"/>
    <w:rsid w:val="00D55BA1"/>
    <w:rsid w:val="00D56D85"/>
    <w:rsid w:val="00D60E4F"/>
    <w:rsid w:val="00D63690"/>
    <w:rsid w:val="00D63B4F"/>
    <w:rsid w:val="00D64F93"/>
    <w:rsid w:val="00D67156"/>
    <w:rsid w:val="00D84283"/>
    <w:rsid w:val="00D852AD"/>
    <w:rsid w:val="00D93AF7"/>
    <w:rsid w:val="00D96644"/>
    <w:rsid w:val="00D96C50"/>
    <w:rsid w:val="00D97144"/>
    <w:rsid w:val="00DA4ABF"/>
    <w:rsid w:val="00DB02E0"/>
    <w:rsid w:val="00DB0880"/>
    <w:rsid w:val="00DC178A"/>
    <w:rsid w:val="00DC2850"/>
    <w:rsid w:val="00DC2D20"/>
    <w:rsid w:val="00DC2D82"/>
    <w:rsid w:val="00DC75E4"/>
    <w:rsid w:val="00DD02AD"/>
    <w:rsid w:val="00DD0D2A"/>
    <w:rsid w:val="00DD19B8"/>
    <w:rsid w:val="00DD629A"/>
    <w:rsid w:val="00DE2ACF"/>
    <w:rsid w:val="00DE7D9F"/>
    <w:rsid w:val="00DF6907"/>
    <w:rsid w:val="00E00B82"/>
    <w:rsid w:val="00E030BE"/>
    <w:rsid w:val="00E05693"/>
    <w:rsid w:val="00E05D08"/>
    <w:rsid w:val="00E07864"/>
    <w:rsid w:val="00E13A8A"/>
    <w:rsid w:val="00E13AEA"/>
    <w:rsid w:val="00E13B91"/>
    <w:rsid w:val="00E153CC"/>
    <w:rsid w:val="00E16567"/>
    <w:rsid w:val="00E2060D"/>
    <w:rsid w:val="00E27F06"/>
    <w:rsid w:val="00E30F12"/>
    <w:rsid w:val="00E3130D"/>
    <w:rsid w:val="00E31ED9"/>
    <w:rsid w:val="00E327E5"/>
    <w:rsid w:val="00E3404D"/>
    <w:rsid w:val="00E361CE"/>
    <w:rsid w:val="00E40A0B"/>
    <w:rsid w:val="00E4368D"/>
    <w:rsid w:val="00E473B8"/>
    <w:rsid w:val="00E54270"/>
    <w:rsid w:val="00E557A9"/>
    <w:rsid w:val="00E62A47"/>
    <w:rsid w:val="00E66C3E"/>
    <w:rsid w:val="00E677F0"/>
    <w:rsid w:val="00E67F36"/>
    <w:rsid w:val="00E80E5D"/>
    <w:rsid w:val="00E82FDF"/>
    <w:rsid w:val="00EA183C"/>
    <w:rsid w:val="00EA1F0F"/>
    <w:rsid w:val="00EA34CF"/>
    <w:rsid w:val="00EA3AD0"/>
    <w:rsid w:val="00EA64DE"/>
    <w:rsid w:val="00EB06B7"/>
    <w:rsid w:val="00EB2563"/>
    <w:rsid w:val="00EB3417"/>
    <w:rsid w:val="00EC174E"/>
    <w:rsid w:val="00EC4DB4"/>
    <w:rsid w:val="00ED07BC"/>
    <w:rsid w:val="00ED5076"/>
    <w:rsid w:val="00ED5DA0"/>
    <w:rsid w:val="00EE06BD"/>
    <w:rsid w:val="00EF5C35"/>
    <w:rsid w:val="00EF7299"/>
    <w:rsid w:val="00F007EE"/>
    <w:rsid w:val="00F1176B"/>
    <w:rsid w:val="00F11879"/>
    <w:rsid w:val="00F13B40"/>
    <w:rsid w:val="00F32288"/>
    <w:rsid w:val="00F34D83"/>
    <w:rsid w:val="00F45692"/>
    <w:rsid w:val="00F62EC2"/>
    <w:rsid w:val="00F6562F"/>
    <w:rsid w:val="00F71AB5"/>
    <w:rsid w:val="00F73161"/>
    <w:rsid w:val="00F74112"/>
    <w:rsid w:val="00F77418"/>
    <w:rsid w:val="00F80EE1"/>
    <w:rsid w:val="00F85C2C"/>
    <w:rsid w:val="00F911DF"/>
    <w:rsid w:val="00F93C93"/>
    <w:rsid w:val="00FA171D"/>
    <w:rsid w:val="00FA3504"/>
    <w:rsid w:val="00FA7A28"/>
    <w:rsid w:val="00FB6CEF"/>
    <w:rsid w:val="00FC0DFE"/>
    <w:rsid w:val="00FC12E6"/>
    <w:rsid w:val="00FC14D0"/>
    <w:rsid w:val="00FC7957"/>
    <w:rsid w:val="00FD348A"/>
    <w:rsid w:val="00FE10F5"/>
    <w:rsid w:val="00FE256B"/>
    <w:rsid w:val="00FE2E40"/>
    <w:rsid w:val="00FE353A"/>
    <w:rsid w:val="00FF230B"/>
    <w:rsid w:val="00FF3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75B"/>
  </w:style>
  <w:style w:type="paragraph" w:styleId="Heading2">
    <w:name w:val="heading 2"/>
    <w:basedOn w:val="Normal"/>
    <w:link w:val="Heading2Char"/>
    <w:uiPriority w:val="9"/>
    <w:qFormat/>
    <w:rsid w:val="00632B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7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5F5"/>
    <w:rPr>
      <w:sz w:val="20"/>
      <w:szCs w:val="20"/>
    </w:rPr>
  </w:style>
  <w:style w:type="character" w:styleId="FootnoteReference">
    <w:name w:val="footnote reference"/>
    <w:basedOn w:val="DefaultParagraphFont"/>
    <w:uiPriority w:val="99"/>
    <w:semiHidden/>
    <w:unhideWhenUsed/>
    <w:rsid w:val="008E75F5"/>
    <w:rPr>
      <w:vertAlign w:val="superscript"/>
    </w:rPr>
  </w:style>
  <w:style w:type="character" w:styleId="Emphasis">
    <w:name w:val="Emphasis"/>
    <w:basedOn w:val="DefaultParagraphFont"/>
    <w:uiPriority w:val="20"/>
    <w:qFormat/>
    <w:rsid w:val="008E75F5"/>
    <w:rPr>
      <w:i/>
      <w:iCs/>
    </w:rPr>
  </w:style>
  <w:style w:type="character" w:styleId="Hyperlink">
    <w:name w:val="Hyperlink"/>
    <w:basedOn w:val="DefaultParagraphFont"/>
    <w:uiPriority w:val="99"/>
    <w:unhideWhenUsed/>
    <w:rsid w:val="008E75F5"/>
    <w:rPr>
      <w:color w:val="0000FF"/>
      <w:u w:val="single"/>
    </w:rPr>
  </w:style>
  <w:style w:type="character" w:customStyle="1" w:styleId="apple-style-span">
    <w:name w:val="apple-style-span"/>
    <w:basedOn w:val="DefaultParagraphFont"/>
    <w:rsid w:val="00431CDB"/>
  </w:style>
  <w:style w:type="character" w:customStyle="1" w:styleId="Heading2Char">
    <w:name w:val="Heading 2 Char"/>
    <w:basedOn w:val="DefaultParagraphFont"/>
    <w:link w:val="Heading2"/>
    <w:uiPriority w:val="9"/>
    <w:rsid w:val="00632BEE"/>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0D557F"/>
  </w:style>
  <w:style w:type="character" w:customStyle="1" w:styleId="goohl1">
    <w:name w:val="goohl1"/>
    <w:basedOn w:val="DefaultParagraphFont"/>
    <w:rsid w:val="006C1219"/>
  </w:style>
  <w:style w:type="paragraph" w:styleId="NormalWeb">
    <w:name w:val="Normal (Web)"/>
    <w:basedOn w:val="Normal"/>
    <w:uiPriority w:val="99"/>
    <w:semiHidden/>
    <w:unhideWhenUsed/>
    <w:rsid w:val="008A40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85C74"/>
    <w:rPr>
      <w:color w:val="800080" w:themeColor="followedHyperlink"/>
      <w:u w:val="single"/>
    </w:rPr>
  </w:style>
  <w:style w:type="character" w:customStyle="1" w:styleId="yshortcuts">
    <w:name w:val="yshortcuts"/>
    <w:basedOn w:val="DefaultParagraphFont"/>
    <w:rsid w:val="007D59D8"/>
  </w:style>
</w:styles>
</file>

<file path=word/webSettings.xml><?xml version="1.0" encoding="utf-8"?>
<w:webSettings xmlns:r="http://schemas.openxmlformats.org/officeDocument/2006/relationships" xmlns:w="http://schemas.openxmlformats.org/wordprocessingml/2006/main">
  <w:divs>
    <w:div w:id="79257205">
      <w:bodyDiv w:val="1"/>
      <w:marLeft w:val="0"/>
      <w:marRight w:val="0"/>
      <w:marTop w:val="0"/>
      <w:marBottom w:val="0"/>
      <w:divBdr>
        <w:top w:val="none" w:sz="0" w:space="0" w:color="auto"/>
        <w:left w:val="none" w:sz="0" w:space="0" w:color="auto"/>
        <w:bottom w:val="none" w:sz="0" w:space="0" w:color="auto"/>
        <w:right w:val="none" w:sz="0" w:space="0" w:color="auto"/>
      </w:divBdr>
      <w:divsChild>
        <w:div w:id="79958820">
          <w:marLeft w:val="0"/>
          <w:marRight w:val="0"/>
          <w:marTop w:val="0"/>
          <w:marBottom w:val="0"/>
          <w:divBdr>
            <w:top w:val="none" w:sz="0" w:space="0" w:color="auto"/>
            <w:left w:val="none" w:sz="0" w:space="0" w:color="auto"/>
            <w:bottom w:val="none" w:sz="0" w:space="0" w:color="auto"/>
            <w:right w:val="none" w:sz="0" w:space="0" w:color="auto"/>
          </w:divBdr>
        </w:div>
        <w:div w:id="1334917461">
          <w:marLeft w:val="0"/>
          <w:marRight w:val="0"/>
          <w:marTop w:val="0"/>
          <w:marBottom w:val="0"/>
          <w:divBdr>
            <w:top w:val="none" w:sz="0" w:space="0" w:color="auto"/>
            <w:left w:val="none" w:sz="0" w:space="0" w:color="auto"/>
            <w:bottom w:val="none" w:sz="0" w:space="0" w:color="auto"/>
            <w:right w:val="none" w:sz="0" w:space="0" w:color="auto"/>
          </w:divBdr>
        </w:div>
      </w:divsChild>
    </w:div>
    <w:div w:id="581333966">
      <w:bodyDiv w:val="1"/>
      <w:marLeft w:val="0"/>
      <w:marRight w:val="0"/>
      <w:marTop w:val="0"/>
      <w:marBottom w:val="0"/>
      <w:divBdr>
        <w:top w:val="none" w:sz="0" w:space="0" w:color="auto"/>
        <w:left w:val="none" w:sz="0" w:space="0" w:color="auto"/>
        <w:bottom w:val="none" w:sz="0" w:space="0" w:color="auto"/>
        <w:right w:val="none" w:sz="0" w:space="0" w:color="auto"/>
      </w:divBdr>
      <w:divsChild>
        <w:div w:id="860511301">
          <w:marLeft w:val="0"/>
          <w:marRight w:val="0"/>
          <w:marTop w:val="0"/>
          <w:marBottom w:val="60"/>
          <w:divBdr>
            <w:top w:val="none" w:sz="0" w:space="0" w:color="auto"/>
            <w:left w:val="none" w:sz="0" w:space="0" w:color="auto"/>
            <w:bottom w:val="none" w:sz="0" w:space="0" w:color="auto"/>
            <w:right w:val="none" w:sz="0" w:space="0" w:color="auto"/>
          </w:divBdr>
        </w:div>
        <w:div w:id="1476068490">
          <w:marLeft w:val="0"/>
          <w:marRight w:val="0"/>
          <w:marTop w:val="0"/>
          <w:marBottom w:val="120"/>
          <w:divBdr>
            <w:top w:val="none" w:sz="0" w:space="0" w:color="auto"/>
            <w:left w:val="none" w:sz="0" w:space="0" w:color="auto"/>
            <w:bottom w:val="none" w:sz="0" w:space="0" w:color="auto"/>
            <w:right w:val="none" w:sz="0" w:space="0" w:color="auto"/>
          </w:divBdr>
        </w:div>
      </w:divsChild>
    </w:div>
    <w:div w:id="963468375">
      <w:bodyDiv w:val="1"/>
      <w:marLeft w:val="0"/>
      <w:marRight w:val="0"/>
      <w:marTop w:val="0"/>
      <w:marBottom w:val="0"/>
      <w:divBdr>
        <w:top w:val="none" w:sz="0" w:space="0" w:color="auto"/>
        <w:left w:val="none" w:sz="0" w:space="0" w:color="auto"/>
        <w:bottom w:val="none" w:sz="0" w:space="0" w:color="auto"/>
        <w:right w:val="none" w:sz="0" w:space="0" w:color="auto"/>
      </w:divBdr>
    </w:div>
    <w:div w:id="1702823795">
      <w:bodyDiv w:val="1"/>
      <w:marLeft w:val="0"/>
      <w:marRight w:val="0"/>
      <w:marTop w:val="0"/>
      <w:marBottom w:val="0"/>
      <w:divBdr>
        <w:top w:val="none" w:sz="0" w:space="0" w:color="auto"/>
        <w:left w:val="none" w:sz="0" w:space="0" w:color="auto"/>
        <w:bottom w:val="none" w:sz="0" w:space="0" w:color="auto"/>
        <w:right w:val="none" w:sz="0" w:space="0" w:color="auto"/>
      </w:divBdr>
      <w:divsChild>
        <w:div w:id="2128163025">
          <w:marLeft w:val="0"/>
          <w:marRight w:val="0"/>
          <w:marTop w:val="0"/>
          <w:marBottom w:val="0"/>
          <w:divBdr>
            <w:top w:val="none" w:sz="0" w:space="0" w:color="auto"/>
            <w:left w:val="none" w:sz="0" w:space="0" w:color="auto"/>
            <w:bottom w:val="none" w:sz="0" w:space="0" w:color="auto"/>
            <w:right w:val="none" w:sz="0" w:space="0" w:color="auto"/>
          </w:divBdr>
        </w:div>
      </w:divsChild>
    </w:div>
    <w:div w:id="2009012857">
      <w:bodyDiv w:val="1"/>
      <w:marLeft w:val="0"/>
      <w:marRight w:val="0"/>
      <w:marTop w:val="0"/>
      <w:marBottom w:val="0"/>
      <w:divBdr>
        <w:top w:val="none" w:sz="0" w:space="0" w:color="auto"/>
        <w:left w:val="none" w:sz="0" w:space="0" w:color="auto"/>
        <w:bottom w:val="none" w:sz="0" w:space="0" w:color="auto"/>
        <w:right w:val="none" w:sz="0" w:space="0" w:color="auto"/>
      </w:divBdr>
      <w:divsChild>
        <w:div w:id="1936857973">
          <w:marLeft w:val="0"/>
          <w:marRight w:val="0"/>
          <w:marTop w:val="0"/>
          <w:marBottom w:val="0"/>
          <w:divBdr>
            <w:top w:val="none" w:sz="0" w:space="0" w:color="auto"/>
            <w:left w:val="none" w:sz="0" w:space="0" w:color="auto"/>
            <w:bottom w:val="none" w:sz="0" w:space="0" w:color="auto"/>
            <w:right w:val="none" w:sz="0" w:space="0" w:color="auto"/>
          </w:divBdr>
        </w:div>
        <w:div w:id="1648703549">
          <w:marLeft w:val="0"/>
          <w:marRight w:val="0"/>
          <w:marTop w:val="0"/>
          <w:marBottom w:val="0"/>
          <w:divBdr>
            <w:top w:val="none" w:sz="0" w:space="0" w:color="auto"/>
            <w:left w:val="none" w:sz="0" w:space="0" w:color="auto"/>
            <w:bottom w:val="none" w:sz="0" w:space="0" w:color="auto"/>
            <w:right w:val="none" w:sz="0" w:space="0" w:color="auto"/>
          </w:divBdr>
        </w:div>
        <w:div w:id="583953118">
          <w:marLeft w:val="0"/>
          <w:marRight w:val="0"/>
          <w:marTop w:val="0"/>
          <w:marBottom w:val="0"/>
          <w:divBdr>
            <w:top w:val="none" w:sz="0" w:space="0" w:color="auto"/>
            <w:left w:val="none" w:sz="0" w:space="0" w:color="auto"/>
            <w:bottom w:val="none" w:sz="0" w:space="0" w:color="auto"/>
            <w:right w:val="none" w:sz="0" w:space="0" w:color="auto"/>
          </w:divBdr>
        </w:div>
      </w:divsChild>
    </w:div>
    <w:div w:id="2040155550">
      <w:bodyDiv w:val="1"/>
      <w:marLeft w:val="0"/>
      <w:marRight w:val="0"/>
      <w:marTop w:val="0"/>
      <w:marBottom w:val="0"/>
      <w:divBdr>
        <w:top w:val="none" w:sz="0" w:space="0" w:color="auto"/>
        <w:left w:val="none" w:sz="0" w:space="0" w:color="auto"/>
        <w:bottom w:val="none" w:sz="0" w:space="0" w:color="auto"/>
        <w:right w:val="none" w:sz="0" w:space="0" w:color="auto"/>
      </w:divBdr>
      <w:divsChild>
        <w:div w:id="436028431">
          <w:marLeft w:val="0"/>
          <w:marRight w:val="0"/>
          <w:marTop w:val="0"/>
          <w:marBottom w:val="67"/>
          <w:divBdr>
            <w:top w:val="none" w:sz="0" w:space="0" w:color="auto"/>
            <w:left w:val="none" w:sz="0" w:space="0" w:color="auto"/>
            <w:bottom w:val="none" w:sz="0" w:space="0" w:color="auto"/>
            <w:right w:val="none" w:sz="0" w:space="0" w:color="auto"/>
          </w:divBdr>
        </w:div>
        <w:div w:id="220822940">
          <w:marLeft w:val="0"/>
          <w:marRight w:val="0"/>
          <w:marTop w:val="0"/>
          <w:marBottom w:val="13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leyswat.net/articles/hanging_dead_pir.html" TargetMode="External"/><Relationship Id="rId3" Type="http://schemas.openxmlformats.org/officeDocument/2006/relationships/webSettings" Target="webSettings.xml"/><Relationship Id="rId7" Type="http://schemas.openxmlformats.org/officeDocument/2006/relationships/hyperlink" Target="http://alaiwah.wordpress.com/2009/01/22/has-swat-fallen-to-the-talib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mestown.org/single/?no_cache=1&amp;tx_ttnews%5btt_new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laiwah.wordpress.com/2009/01/22/has-swat-fallen-to-the-taliban/" TargetMode="External"/><Relationship Id="rId3" Type="http://schemas.openxmlformats.org/officeDocument/2006/relationships/hyperlink" Target="http://www.youtube.com/watch?v=o1gKY7CX5ew" TargetMode="External"/><Relationship Id="rId7" Type="http://schemas.openxmlformats.org/officeDocument/2006/relationships/hyperlink" Target="http://www.jamestown.org/single/?no_cache=1&amp;tx_ttnews%5btt_news%5d=35540" TargetMode="External"/><Relationship Id="rId2" Type="http://schemas.openxmlformats.org/officeDocument/2006/relationships/hyperlink" Target="http://www.jamestown.org/single/?no_cache=1&amp;tx_ttnews%5btt_news%5d=4555" TargetMode="External"/><Relationship Id="rId1" Type="http://schemas.openxmlformats.org/officeDocument/2006/relationships/hyperlink" Target="http://alaiwah.wordpress.com/2009/01/22/has-swat-fallen-to-the-taliban/" TargetMode="External"/><Relationship Id="rId6" Type="http://schemas.openxmlformats.org/officeDocument/2006/relationships/hyperlink" Target="http://www.jamestown.org/single/?no_cache=1&amp;tx_ttnews%5btt_news%5d=34576&amp;tx_ttnews%5bbackPid%5d=7&amp;cHash=081b812552" TargetMode="External"/><Relationship Id="rId5" Type="http://schemas.openxmlformats.org/officeDocument/2006/relationships/hyperlink" Target="http://www.valleyswat.net/articles/hanging_dead_pir.html" TargetMode="External"/><Relationship Id="rId4" Type="http://schemas.openxmlformats.org/officeDocument/2006/relationships/hyperlink" Target="http://www.jamestown.org/single/?no_cache=1&amp;tx_ttnews%5btt_news%5d=34576&amp;tx_ttnews%5bbackPid%5d=7&amp;cHash=081b812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2349</TotalTime>
  <Pages>8</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Zubair Iqbal</dc:creator>
  <cp:keywords/>
  <dc:description/>
  <cp:lastModifiedBy>AIOU</cp:lastModifiedBy>
  <cp:revision>57</cp:revision>
  <dcterms:created xsi:type="dcterms:W3CDTF">2010-09-25T11:42:00Z</dcterms:created>
  <dcterms:modified xsi:type="dcterms:W3CDTF">2011-12-21T05:54:00Z</dcterms:modified>
</cp:coreProperties>
</file>