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82C4A" w14:textId="77777777" w:rsidR="00BF6955" w:rsidRPr="003776F9" w:rsidRDefault="00BF6955" w:rsidP="00BF695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76F9">
        <w:rPr>
          <w:rFonts w:asciiTheme="majorBidi" w:hAnsiTheme="majorBidi" w:cstheme="majorBidi"/>
          <w:b/>
          <w:bCs/>
          <w:sz w:val="24"/>
          <w:szCs w:val="24"/>
        </w:rPr>
        <w:t>GLOBAL MEDIA JOURNAL-PAKISTAN EDITION</w:t>
      </w:r>
    </w:p>
    <w:p w14:paraId="2DF7F723" w14:textId="67C4065C" w:rsidR="00BF6955" w:rsidRPr="00A260FC" w:rsidRDefault="00BF6955" w:rsidP="00BF6955">
      <w:pPr>
        <w:jc w:val="center"/>
        <w:rPr>
          <w:rFonts w:asciiTheme="majorBidi" w:hAnsiTheme="majorBidi" w:cstheme="majorBidi"/>
          <w:sz w:val="20"/>
          <w:szCs w:val="20"/>
        </w:rPr>
      </w:pPr>
      <w:r w:rsidRPr="00A260FC">
        <w:rPr>
          <w:rFonts w:asciiTheme="majorBidi" w:hAnsiTheme="majorBidi" w:cstheme="majorBidi"/>
          <w:sz w:val="20"/>
          <w:szCs w:val="20"/>
        </w:rPr>
        <w:t>VOL.XII</w:t>
      </w:r>
      <w:r w:rsidR="00877EA1">
        <w:rPr>
          <w:rFonts w:asciiTheme="majorBidi" w:hAnsiTheme="majorBidi" w:cstheme="majorBidi"/>
          <w:sz w:val="20"/>
          <w:szCs w:val="20"/>
        </w:rPr>
        <w:t>I</w:t>
      </w:r>
      <w:r w:rsidRPr="00A260FC">
        <w:rPr>
          <w:rFonts w:asciiTheme="majorBidi" w:hAnsiTheme="majorBidi" w:cstheme="majorBidi"/>
          <w:sz w:val="20"/>
          <w:szCs w:val="20"/>
        </w:rPr>
        <w:t>, ISSUE 01, SPRING 20</w:t>
      </w:r>
      <w:r w:rsidR="00877EA1">
        <w:rPr>
          <w:rFonts w:asciiTheme="majorBidi" w:hAnsiTheme="majorBidi" w:cstheme="majorBidi"/>
          <w:sz w:val="20"/>
          <w:szCs w:val="20"/>
        </w:rPr>
        <w:t>20</w:t>
      </w:r>
    </w:p>
    <w:p w14:paraId="12847DEF" w14:textId="77777777" w:rsidR="00BF6955" w:rsidRPr="00A260FC" w:rsidRDefault="00BF6955" w:rsidP="00BF695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60FC">
        <w:rPr>
          <w:rFonts w:asciiTheme="majorBidi" w:hAnsiTheme="majorBidi" w:cstheme="majorBidi"/>
          <w:b/>
          <w:bCs/>
          <w:sz w:val="24"/>
          <w:szCs w:val="24"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5942"/>
      </w:tblGrid>
      <w:tr w:rsidR="00BF6955" w:rsidRPr="00684D83" w14:paraId="55C68B86" w14:textId="77777777" w:rsidTr="0025459D">
        <w:tc>
          <w:tcPr>
            <w:tcW w:w="528" w:type="dxa"/>
          </w:tcPr>
          <w:p w14:paraId="4CEFF106" w14:textId="77777777" w:rsidR="00BF6955" w:rsidRPr="00684D83" w:rsidRDefault="00BF6955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4D8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Sr#</w:t>
            </w:r>
          </w:p>
        </w:tc>
        <w:tc>
          <w:tcPr>
            <w:tcW w:w="5942" w:type="dxa"/>
          </w:tcPr>
          <w:p w14:paraId="04C74C26" w14:textId="77777777" w:rsidR="00BF6955" w:rsidRPr="00684D83" w:rsidRDefault="00BF6955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84D8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Refereed Papers</w:t>
            </w:r>
          </w:p>
          <w:p w14:paraId="2BFE4C6C" w14:textId="5C5A06E4" w:rsidR="00781ABC" w:rsidRPr="00684D83" w:rsidRDefault="00781ABC" w:rsidP="00FF34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F6955" w:rsidRPr="0025459D" w14:paraId="3D327C5F" w14:textId="77777777" w:rsidTr="0025459D">
        <w:tc>
          <w:tcPr>
            <w:tcW w:w="528" w:type="dxa"/>
          </w:tcPr>
          <w:p w14:paraId="3CE367AD" w14:textId="77777777" w:rsidR="00BF6955" w:rsidRPr="0025459D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942" w:type="dxa"/>
          </w:tcPr>
          <w:p w14:paraId="3067D6A1" w14:textId="77777777" w:rsidR="00C01A1A" w:rsidRPr="009E266E" w:rsidRDefault="00C01A1A" w:rsidP="00C01A1A">
            <w:pPr>
              <w:pStyle w:val="Heading1"/>
              <w:spacing w:before="0" w:after="0" w:line="240" w:lineRule="auto"/>
              <w:jc w:val="left"/>
              <w:outlineLvl w:val="0"/>
              <w:rPr>
                <w:rFonts w:asciiTheme="majorBidi" w:hAnsiTheme="majorBidi"/>
                <w:bCs/>
                <w:sz w:val="20"/>
                <w:szCs w:val="20"/>
              </w:rPr>
            </w:pPr>
            <w:bookmarkStart w:id="0" w:name="_Hlk35768703"/>
            <w:r w:rsidRPr="009E266E">
              <w:rPr>
                <w:rFonts w:asciiTheme="majorBidi" w:hAnsiTheme="majorBidi"/>
                <w:bCs/>
                <w:sz w:val="20"/>
                <w:szCs w:val="20"/>
              </w:rPr>
              <w:t>Tech-20 the Perfect Epidemic to Covid-19 Pandemic and its Influence on Education: Offensive and Defensive Measures</w:t>
            </w:r>
            <w:bookmarkEnd w:id="0"/>
            <w:r>
              <w:rPr>
                <w:rFonts w:asciiTheme="majorBidi" w:hAnsiTheme="majorBidi"/>
                <w:bCs/>
                <w:sz w:val="20"/>
                <w:szCs w:val="20"/>
              </w:rPr>
              <w:t xml:space="preserve"> of New Media Technologies </w:t>
            </w:r>
          </w:p>
          <w:p w14:paraId="338CD775" w14:textId="5E00BA33" w:rsidR="00BF6955" w:rsidRPr="0025459D" w:rsidRDefault="00C01A1A" w:rsidP="00C01A1A">
            <w:pPr>
              <w:shd w:val="clear" w:color="auto" w:fill="FFFFFF"/>
              <w:rPr>
                <w:rFonts w:asciiTheme="majorBid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>ONOJAH</w:t>
            </w:r>
            <w:r w:rsidR="008F589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Amos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Ochayi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>ONOJAH</w:t>
            </w:r>
            <w:r w:rsidR="008F589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Adenike</w:t>
            </w:r>
            <w:proofErr w:type="spellEnd"/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Aderogba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ONOJAH Angel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Aneh</w:t>
            </w:r>
            <w:proofErr w:type="spellEnd"/>
          </w:p>
        </w:tc>
      </w:tr>
      <w:tr w:rsidR="00BF6955" w:rsidRPr="0025459D" w14:paraId="2A4303D5" w14:textId="77777777" w:rsidTr="0025459D">
        <w:tc>
          <w:tcPr>
            <w:tcW w:w="528" w:type="dxa"/>
          </w:tcPr>
          <w:p w14:paraId="54DA0C52" w14:textId="77777777" w:rsidR="00BF6955" w:rsidRPr="0025459D" w:rsidRDefault="00BF6955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942" w:type="dxa"/>
          </w:tcPr>
          <w:p w14:paraId="6C5CBFE6" w14:textId="269EF93C" w:rsidR="00513681" w:rsidRPr="009E266E" w:rsidRDefault="00513681" w:rsidP="009E266E">
            <w:pP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E266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Developmental Journalism in Pakistani and Indian Print Media: A comparative study of leading English and Urdu dailies </w:t>
            </w:r>
          </w:p>
          <w:p w14:paraId="75C539B0" w14:textId="2C272F62" w:rsidR="00BF6955" w:rsidRPr="009E266E" w:rsidRDefault="00513681" w:rsidP="00C83AEB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eastAsia="Calibri" w:hAnsiTheme="majorBidi" w:cstheme="majorBidi"/>
                <w:sz w:val="20"/>
                <w:szCs w:val="20"/>
              </w:rPr>
              <w:t>Tanveer Hussain</w:t>
            </w:r>
            <w:r w:rsidR="00C83AEB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eastAsia="Calibri" w:hAnsiTheme="majorBidi" w:cstheme="majorBidi"/>
                <w:sz w:val="20"/>
                <w:szCs w:val="20"/>
              </w:rPr>
              <w:t>Ghulam Shabir</w:t>
            </w:r>
          </w:p>
        </w:tc>
      </w:tr>
      <w:tr w:rsidR="00BF6955" w:rsidRPr="0025459D" w14:paraId="6F2E97F1" w14:textId="77777777" w:rsidTr="0025459D">
        <w:tc>
          <w:tcPr>
            <w:tcW w:w="528" w:type="dxa"/>
          </w:tcPr>
          <w:p w14:paraId="67F6D59F" w14:textId="7D1739BA" w:rsidR="00BF6955" w:rsidRPr="0025459D" w:rsidRDefault="00F0319C" w:rsidP="00FF34A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5942" w:type="dxa"/>
          </w:tcPr>
          <w:p w14:paraId="74AB0353" w14:textId="77777777" w:rsidR="00962ED2" w:rsidRPr="009E266E" w:rsidRDefault="00962ED2" w:rsidP="00962ED2">
            <w:pPr>
              <w:tabs>
                <w:tab w:val="left" w:pos="7650"/>
                <w:tab w:val="left" w:pos="792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CN"/>
              </w:rPr>
              <w:t>The News</w:t>
            </w: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CN"/>
              </w:rPr>
              <w:t>Media</w:t>
            </w: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zh-CN"/>
              </w:rPr>
              <w:t xml:space="preserve">Exposure </w:t>
            </w: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and Polarization of Public Opinion: The Limits of Social Functions of the Agenda-setting Role of Mass Media</w:t>
            </w:r>
          </w:p>
          <w:p w14:paraId="39F7B6DA" w14:textId="5FAB7213" w:rsidR="00BF6955" w:rsidRPr="0025459D" w:rsidRDefault="00962ED2" w:rsidP="00962E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  <w:lang w:bidi="ur-PK"/>
              </w:rPr>
              <w:t>Muhammad Yousaf</w:t>
            </w:r>
            <w:r>
              <w:rPr>
                <w:rFonts w:asciiTheme="majorBidi" w:hAnsiTheme="majorBidi" w:cstheme="majorBidi"/>
                <w:sz w:val="20"/>
                <w:szCs w:val="20"/>
                <w:lang w:bidi="ur-PK"/>
              </w:rPr>
              <w:t xml:space="preserve">, </w:t>
            </w:r>
            <w:proofErr w:type="spellStart"/>
            <w:r w:rsidRPr="0025459D">
              <w:rPr>
                <w:rFonts w:asciiTheme="majorBidi" w:eastAsia="Times New Roman" w:hAnsiTheme="majorBidi" w:cstheme="majorBidi"/>
                <w:sz w:val="20"/>
                <w:szCs w:val="20"/>
              </w:rPr>
              <w:t>Wanjiao</w:t>
            </w:r>
            <w:proofErr w:type="spellEnd"/>
            <w:r w:rsidRPr="0025459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Li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>Zahid Yousaf</w:t>
            </w:r>
          </w:p>
        </w:tc>
      </w:tr>
      <w:tr w:rsidR="00FD5370" w:rsidRPr="0025459D" w14:paraId="15497E8A" w14:textId="77777777" w:rsidTr="0025459D">
        <w:tc>
          <w:tcPr>
            <w:tcW w:w="528" w:type="dxa"/>
          </w:tcPr>
          <w:p w14:paraId="30C7DC01" w14:textId="7F0E87CE" w:rsidR="00FD5370" w:rsidRPr="0025459D" w:rsidRDefault="00F0319C" w:rsidP="00FD53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942" w:type="dxa"/>
          </w:tcPr>
          <w:p w14:paraId="645FB698" w14:textId="77777777" w:rsidR="00FD5370" w:rsidRPr="009E266E" w:rsidRDefault="00FD5370" w:rsidP="00FD537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26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Audience Perception on Portrayal of Women in Televised Advertisements of Men’s Products</w:t>
            </w:r>
          </w:p>
          <w:p w14:paraId="7EEAEB15" w14:textId="46ECC0F8" w:rsidR="00FD5370" w:rsidRPr="009E266E" w:rsidRDefault="00FD5370" w:rsidP="00FD5370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>Faiza Gul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Asad Munir </w:t>
            </w:r>
          </w:p>
        </w:tc>
      </w:tr>
      <w:tr w:rsidR="00FD5370" w:rsidRPr="0025459D" w14:paraId="32D13D6D" w14:textId="77777777" w:rsidTr="0025459D">
        <w:tc>
          <w:tcPr>
            <w:tcW w:w="528" w:type="dxa"/>
          </w:tcPr>
          <w:p w14:paraId="3F883BFD" w14:textId="6B7CF81F" w:rsidR="00FD5370" w:rsidRPr="0025459D" w:rsidRDefault="00F0319C" w:rsidP="00FD53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942" w:type="dxa"/>
          </w:tcPr>
          <w:p w14:paraId="2145E6A7" w14:textId="77777777" w:rsidR="00FD5370" w:rsidRPr="009E266E" w:rsidRDefault="00FD5370" w:rsidP="00FD537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E266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News Media Use and Civic Engagement: The Mediating Role of Social Capital and Civic Accountability</w:t>
            </w:r>
          </w:p>
          <w:p w14:paraId="697118CC" w14:textId="11AE50B0" w:rsidR="00FD5370" w:rsidRPr="0025459D" w:rsidRDefault="00FD5370" w:rsidP="00FD537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Ibrar</w:t>
            </w:r>
            <w:proofErr w:type="spellEnd"/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Ahmad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Muniba</w:t>
            </w:r>
            <w:proofErr w:type="spellEnd"/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Fatima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Farahat</w:t>
            </w:r>
            <w:proofErr w:type="spellEnd"/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Ali</w:t>
            </w:r>
          </w:p>
        </w:tc>
      </w:tr>
      <w:tr w:rsidR="00FD5370" w:rsidRPr="0025459D" w14:paraId="0AB79B9F" w14:textId="77777777" w:rsidTr="0025459D">
        <w:tc>
          <w:tcPr>
            <w:tcW w:w="528" w:type="dxa"/>
          </w:tcPr>
          <w:p w14:paraId="69FC2D0A" w14:textId="3447BB11" w:rsidR="00FD5370" w:rsidRPr="0025459D" w:rsidRDefault="00F0319C" w:rsidP="00FD537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942" w:type="dxa"/>
          </w:tcPr>
          <w:p w14:paraId="46AB9709" w14:textId="0F4B6801" w:rsidR="00FD5370" w:rsidRPr="00D87F30" w:rsidRDefault="00D87F30" w:rsidP="00FD537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7F3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Where We Stand: Shift to Online Communication Patterns by Public Relations Practitioners </w:t>
            </w:r>
          </w:p>
          <w:p w14:paraId="0A58C62E" w14:textId="3FCE0CE9" w:rsidR="00FD5370" w:rsidRPr="009E266E" w:rsidRDefault="00FD5370" w:rsidP="00FD5370">
            <w:pPr>
              <w:pStyle w:val="BIOGRAPHIES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sz w:val="20"/>
                <w:szCs w:val="20"/>
              </w:rPr>
              <w:t>Sana Rashid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Atif Ashraf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25459D">
              <w:rPr>
                <w:rFonts w:asciiTheme="majorBidi" w:hAnsiTheme="majorBidi" w:cstheme="majorBidi"/>
                <w:sz w:val="20"/>
                <w:szCs w:val="20"/>
              </w:rPr>
              <w:t>Shafayat</w:t>
            </w:r>
            <w:proofErr w:type="spellEnd"/>
            <w:r w:rsidRPr="0025459D">
              <w:rPr>
                <w:rFonts w:asciiTheme="majorBidi" w:hAnsiTheme="majorBidi" w:cstheme="majorBidi"/>
                <w:sz w:val="20"/>
                <w:szCs w:val="20"/>
              </w:rPr>
              <w:t xml:space="preserve"> Ali</w:t>
            </w:r>
          </w:p>
        </w:tc>
      </w:tr>
      <w:tr w:rsidR="00EC78F1" w:rsidRPr="0025459D" w14:paraId="56B2EE80" w14:textId="77777777" w:rsidTr="0025459D">
        <w:tc>
          <w:tcPr>
            <w:tcW w:w="528" w:type="dxa"/>
          </w:tcPr>
          <w:p w14:paraId="7569F487" w14:textId="3EE0541E" w:rsidR="00EC78F1" w:rsidRPr="0025459D" w:rsidRDefault="00EC78F1" w:rsidP="00EC78F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942" w:type="dxa"/>
          </w:tcPr>
          <w:p w14:paraId="48E03AC6" w14:textId="77777777" w:rsidR="00EC78F1" w:rsidRPr="009E266E" w:rsidRDefault="00EC78F1" w:rsidP="00EC78F1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E26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Ideational </w:t>
            </w:r>
            <w:proofErr w:type="spellStart"/>
            <w:r w:rsidRPr="009E26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Metafunction</w:t>
            </w:r>
            <w:proofErr w:type="spellEnd"/>
            <w:r w:rsidRPr="009E26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9E26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Proximization</w:t>
            </w:r>
            <w:proofErr w:type="spellEnd"/>
            <w:r w:rsidRPr="009E26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Theory: Semiotics of the Fear of Covid-19</w:t>
            </w:r>
          </w:p>
          <w:p w14:paraId="7CD6C791" w14:textId="5D3B8F60" w:rsidR="00EC78F1" w:rsidRPr="0025459D" w:rsidRDefault="00EC78F1" w:rsidP="00EC78F1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25459D">
              <w:rPr>
                <w:rFonts w:asciiTheme="majorBidi" w:eastAsia="Times New Roman" w:hAnsiTheme="majorBidi" w:cstheme="majorBidi"/>
                <w:sz w:val="20"/>
                <w:szCs w:val="20"/>
              </w:rPr>
              <w:t>Mehvish</w:t>
            </w:r>
            <w:proofErr w:type="spellEnd"/>
            <w:r w:rsidRPr="0025459D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Riaz</w:t>
            </w:r>
          </w:p>
        </w:tc>
      </w:tr>
      <w:tr w:rsidR="00EC78F1" w:rsidRPr="0025459D" w14:paraId="0359CEBD" w14:textId="77777777" w:rsidTr="0025459D">
        <w:tc>
          <w:tcPr>
            <w:tcW w:w="528" w:type="dxa"/>
          </w:tcPr>
          <w:p w14:paraId="31FBCBA0" w14:textId="3F07CDAD" w:rsidR="00EC78F1" w:rsidRPr="0025459D" w:rsidRDefault="00EC78F1" w:rsidP="00EC78F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5942" w:type="dxa"/>
          </w:tcPr>
          <w:p w14:paraId="7CD3CA41" w14:textId="77777777" w:rsidR="00EC78F1" w:rsidRPr="009E266E" w:rsidRDefault="00EC78F1" w:rsidP="00EC78F1">
            <w:pPr>
              <w:pStyle w:val="H1"/>
              <w:spacing w:before="0" w:after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266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Political Polarization of Opinions: An Assessment of Social Networking Sites Users of Two Leading Political Parties PML (N) and PTI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266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Biographies</w:t>
            </w:r>
          </w:p>
          <w:p w14:paraId="23BF778B" w14:textId="64030B5C" w:rsidR="00EC78F1" w:rsidRPr="0025459D" w:rsidRDefault="00EC78F1" w:rsidP="00EC78F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Aisha </w:t>
            </w:r>
            <w:proofErr w:type="spellStart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Siddiqa</w:t>
            </w:r>
            <w:proofErr w:type="spellEnd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Siddique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Aqib Mumtaz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Ashbeelah</w:t>
            </w:r>
            <w:proofErr w:type="spellEnd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Shafaqat</w:t>
            </w:r>
            <w:proofErr w:type="spellEnd"/>
            <w:r w:rsidRPr="0025459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Ali</w:t>
            </w:r>
          </w:p>
        </w:tc>
      </w:tr>
    </w:tbl>
    <w:p w14:paraId="7D54007A" w14:textId="77777777" w:rsidR="00BF6955" w:rsidRPr="00A260FC" w:rsidRDefault="00BF6955">
      <w:pPr>
        <w:rPr>
          <w:sz w:val="18"/>
          <w:szCs w:val="18"/>
        </w:rPr>
      </w:pPr>
    </w:p>
    <w:sectPr w:rsidR="00BF6955" w:rsidRPr="00A260FC" w:rsidSect="00A260FC">
      <w:pgSz w:w="12240" w:h="15840"/>
      <w:pgMar w:top="1440" w:right="2880" w:bottom="43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16AC0" w14:textId="77777777" w:rsidR="00BF71F9" w:rsidRDefault="00BF71F9" w:rsidP="00BF6955">
      <w:pPr>
        <w:spacing w:after="0" w:line="240" w:lineRule="auto"/>
      </w:pPr>
      <w:r>
        <w:separator/>
      </w:r>
    </w:p>
  </w:endnote>
  <w:endnote w:type="continuationSeparator" w:id="0">
    <w:p w14:paraId="5CBA5492" w14:textId="77777777" w:rsidR="00BF71F9" w:rsidRDefault="00BF71F9" w:rsidP="00BF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7F075" w14:textId="77777777" w:rsidR="00BF71F9" w:rsidRDefault="00BF71F9" w:rsidP="00BF6955">
      <w:pPr>
        <w:spacing w:after="0" w:line="240" w:lineRule="auto"/>
      </w:pPr>
      <w:r>
        <w:separator/>
      </w:r>
    </w:p>
  </w:footnote>
  <w:footnote w:type="continuationSeparator" w:id="0">
    <w:p w14:paraId="0328D3AA" w14:textId="77777777" w:rsidR="00BF71F9" w:rsidRDefault="00BF71F9" w:rsidP="00BF6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55"/>
    <w:rsid w:val="00183C48"/>
    <w:rsid w:val="001A52D5"/>
    <w:rsid w:val="002309CB"/>
    <w:rsid w:val="0025459D"/>
    <w:rsid w:val="002C6E10"/>
    <w:rsid w:val="002E19A0"/>
    <w:rsid w:val="003166EE"/>
    <w:rsid w:val="003776F9"/>
    <w:rsid w:val="003D69FD"/>
    <w:rsid w:val="004532FE"/>
    <w:rsid w:val="00513681"/>
    <w:rsid w:val="00623584"/>
    <w:rsid w:val="00680DEA"/>
    <w:rsid w:val="00684D83"/>
    <w:rsid w:val="00781ABC"/>
    <w:rsid w:val="007A7E71"/>
    <w:rsid w:val="008303F8"/>
    <w:rsid w:val="00877EA1"/>
    <w:rsid w:val="008F5894"/>
    <w:rsid w:val="00904E4A"/>
    <w:rsid w:val="00962ED2"/>
    <w:rsid w:val="009E266E"/>
    <w:rsid w:val="00A260FC"/>
    <w:rsid w:val="00AE3E6D"/>
    <w:rsid w:val="00B70136"/>
    <w:rsid w:val="00B927A3"/>
    <w:rsid w:val="00BF6955"/>
    <w:rsid w:val="00BF71F9"/>
    <w:rsid w:val="00C01A1A"/>
    <w:rsid w:val="00C83AEB"/>
    <w:rsid w:val="00D22E03"/>
    <w:rsid w:val="00D70AF8"/>
    <w:rsid w:val="00D87F30"/>
    <w:rsid w:val="00E36DA8"/>
    <w:rsid w:val="00EC78F1"/>
    <w:rsid w:val="00F0319C"/>
    <w:rsid w:val="00F152C3"/>
    <w:rsid w:val="00FD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D461"/>
  <w15:chartTrackingRefBased/>
  <w15:docId w15:val="{A9BCD882-4442-4336-88C1-3D78DAE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55"/>
  </w:style>
  <w:style w:type="paragraph" w:styleId="Heading1">
    <w:name w:val="heading 1"/>
    <w:basedOn w:val="Normal"/>
    <w:next w:val="Normal"/>
    <w:link w:val="Heading1Char"/>
    <w:uiPriority w:val="9"/>
    <w:qFormat/>
    <w:rsid w:val="00513681"/>
    <w:pPr>
      <w:keepNext/>
      <w:keepLines/>
      <w:spacing w:before="24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BF6955"/>
    <w:rPr>
      <w:vertAlign w:val="superscript"/>
    </w:rPr>
  </w:style>
  <w:style w:type="table" w:styleId="TableGrid">
    <w:name w:val="Table Grid"/>
    <w:basedOn w:val="TableNormal"/>
    <w:uiPriority w:val="39"/>
    <w:rsid w:val="00BF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F69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95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3681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EH">
    <w:name w:val="EH"/>
    <w:basedOn w:val="Normal"/>
    <w:rsid w:val="00513681"/>
    <w:pPr>
      <w:spacing w:before="240" w:after="240" w:line="240" w:lineRule="auto"/>
    </w:pPr>
    <w:rPr>
      <w:rFonts w:ascii="Times New Roman" w:eastAsia="Times New Roman" w:hAnsi="Times New Roman" w:cs="Times New Roman"/>
      <w:color w:val="516529"/>
      <w:sz w:val="36"/>
      <w:szCs w:val="24"/>
    </w:rPr>
  </w:style>
  <w:style w:type="paragraph" w:customStyle="1" w:styleId="H1">
    <w:name w:val="H1"/>
    <w:basedOn w:val="Normal"/>
    <w:rsid w:val="00513681"/>
    <w:pPr>
      <w:spacing w:before="240" w:after="240" w:line="240" w:lineRule="auto"/>
    </w:pPr>
    <w:rPr>
      <w:rFonts w:ascii="Times New Roman" w:eastAsia="Times New Roman" w:hAnsi="Times New Roman" w:cs="Times New Roman"/>
      <w:color w:val="31849B"/>
      <w:sz w:val="36"/>
      <w:szCs w:val="24"/>
    </w:rPr>
  </w:style>
  <w:style w:type="paragraph" w:customStyle="1" w:styleId="BIOGRAPHIES">
    <w:name w:val="BIOGRAPHIES"/>
    <w:basedOn w:val="Normal"/>
    <w:qFormat/>
    <w:rsid w:val="005136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3681"/>
    <w:pPr>
      <w:spacing w:line="25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1A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Munir</dc:creator>
  <cp:keywords/>
  <dc:description/>
  <cp:lastModifiedBy>Asad Munir</cp:lastModifiedBy>
  <cp:revision>36</cp:revision>
  <dcterms:created xsi:type="dcterms:W3CDTF">2020-07-15T09:13:00Z</dcterms:created>
  <dcterms:modified xsi:type="dcterms:W3CDTF">2021-02-03T10:46:00Z</dcterms:modified>
</cp:coreProperties>
</file>