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43F4E" w14:textId="77777777" w:rsidR="005A00C2" w:rsidRDefault="005A00C2" w:rsidP="005A00C2">
      <w:pPr>
        <w:pStyle w:val="Heading1"/>
        <w:shd w:val="clear" w:color="auto" w:fill="FFFFFF"/>
        <w:spacing w:before="0"/>
        <w:rPr>
          <w:rFonts w:ascii="Lato" w:hAnsi="Lato"/>
          <w:color w:val="1F1A22"/>
          <w:sz w:val="45"/>
          <w:szCs w:val="45"/>
        </w:rPr>
      </w:pPr>
      <w:r>
        <w:rPr>
          <w:rFonts w:ascii="Lato" w:hAnsi="Lato"/>
          <w:color w:val="1F1A22"/>
          <w:sz w:val="45"/>
          <w:szCs w:val="45"/>
        </w:rPr>
        <w:t>Community Anti-poverty Programmes</w:t>
      </w:r>
    </w:p>
    <w:p w14:paraId="3B3D4F47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 xml:space="preserve">1 • </w:t>
      </w:r>
      <w:proofErr w:type="spellStart"/>
      <w:r>
        <w:rPr>
          <w:rStyle w:val="Strong"/>
          <w:rFonts w:ascii="Lato" w:eastAsiaTheme="majorEastAsia" w:hAnsi="Lato"/>
          <w:color w:val="4A474B"/>
        </w:rPr>
        <w:t>AIOU’s</w:t>
      </w:r>
      <w:proofErr w:type="spellEnd"/>
      <w:r>
        <w:rPr>
          <w:rStyle w:val="Strong"/>
          <w:rFonts w:ascii="Lato" w:eastAsiaTheme="majorEastAsia" w:hAnsi="Lato"/>
          <w:color w:val="4A474B"/>
        </w:rPr>
        <w:t xml:space="preserve"> skills-based training programs on designing, cutting, stitching and entrepreneurship for girls and masonry for boys in Gilgit and </w:t>
      </w:r>
      <w:proofErr w:type="spellStart"/>
      <w:r>
        <w:rPr>
          <w:rStyle w:val="Strong"/>
          <w:rFonts w:ascii="Lato" w:eastAsiaTheme="majorEastAsia" w:hAnsi="Lato"/>
          <w:color w:val="4A474B"/>
        </w:rPr>
        <w:t>Skardu</w:t>
      </w:r>
      <w:proofErr w:type="spellEnd"/>
    </w:p>
    <w:p w14:paraId="3A173C9F" w14:textId="1CD9EC5B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drawing>
          <wp:inline distT="0" distB="0" distL="0" distR="0" wp14:anchorId="42AC7FCF" wp14:editId="273E51EE">
            <wp:extent cx="5305425" cy="6273165"/>
            <wp:effectExtent l="0" t="0" r="9525" b="0"/>
            <wp:docPr id="46" name="Picture 46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27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D73D5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2 • AIOU and BF Technologies have jointly developed and launched short courses for youth to develop their e-commerce skills</w:t>
      </w:r>
    </w:p>
    <w:p w14:paraId="6FD18493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 xml:space="preserve">3 • Hotel management training courses for youth in Gilgit-Baltistan and </w:t>
      </w:r>
      <w:proofErr w:type="spellStart"/>
      <w:r>
        <w:rPr>
          <w:rStyle w:val="Strong"/>
          <w:rFonts w:ascii="Lato" w:eastAsiaTheme="majorEastAsia" w:hAnsi="Lato"/>
          <w:color w:val="4A474B"/>
        </w:rPr>
        <w:t>Skardu</w:t>
      </w:r>
      <w:proofErr w:type="spellEnd"/>
      <w:r>
        <w:rPr>
          <w:rStyle w:val="Strong"/>
          <w:rFonts w:ascii="Lato" w:eastAsiaTheme="majorEastAsia" w:hAnsi="Lato"/>
          <w:color w:val="4A474B"/>
        </w:rPr>
        <w:t xml:space="preserve"> in collaboration with Alight Pakistan and TAF Foundation</w:t>
      </w:r>
    </w:p>
    <w:p w14:paraId="53D7DF35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hyperlink r:id="rId7" w:history="1">
        <w:r>
          <w:rPr>
            <w:rStyle w:val="Hyperlink"/>
            <w:rFonts w:ascii="Lato" w:eastAsiaTheme="majorEastAsia" w:hAnsi="Lato"/>
            <w:color w:val="783D98"/>
          </w:rPr>
          <w:t>https://www.aiounews.com/aiou-short-courses-2022-hospitality-and-customer-care/</w:t>
        </w:r>
      </w:hyperlink>
      <w:r>
        <w:rPr>
          <w:rFonts w:ascii="Lato" w:hAnsi="Lato"/>
          <w:color w:val="4A474B"/>
        </w:rPr>
        <w:t>/</w:t>
      </w:r>
      <w:r>
        <w:rPr>
          <w:rFonts w:ascii="Lato" w:hAnsi="Lato"/>
          <w:color w:val="4A474B"/>
        </w:rPr>
        <w:br/>
      </w:r>
      <w:r>
        <w:rPr>
          <w:rStyle w:val="Strong"/>
          <w:rFonts w:ascii="Lato" w:eastAsiaTheme="majorEastAsia" w:hAnsi="Lato"/>
          <w:color w:val="4A474B"/>
        </w:rPr>
        <w:t>4 • Post Graduate Diploma in Entrepreneurship</w:t>
      </w:r>
    </w:p>
    <w:p w14:paraId="1B9ACBFF" w14:textId="123D8EAA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6EAFF90C" wp14:editId="1FD38FBA">
            <wp:extent cx="6750685" cy="2995295"/>
            <wp:effectExtent l="0" t="0" r="0" b="0"/>
            <wp:docPr id="45" name="Picture 4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0C404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5 • Skill Based Training</w:t>
      </w:r>
    </w:p>
    <w:p w14:paraId="78BC80C7" w14:textId="7B921704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drawing>
          <wp:inline distT="0" distB="0" distL="0" distR="0" wp14:anchorId="6FF231D3" wp14:editId="7FB2707B">
            <wp:extent cx="5858510" cy="4720590"/>
            <wp:effectExtent l="0" t="0" r="8890" b="3810"/>
            <wp:docPr id="44" name="Picture 4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53C63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6 • Idea Competition for AIOU students /Alumni to select innovative ideas and their incubation at AIOU Business Incubation Centre</w:t>
      </w:r>
    </w:p>
    <w:p w14:paraId="480AA9F6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7 • Training of more than 3000 farmers across the country</w:t>
      </w:r>
    </w:p>
    <w:p w14:paraId="5C270FEB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8 • Training on “Kitchen Gardening” to the local community</w:t>
      </w:r>
    </w:p>
    <w:p w14:paraId="619A8422" w14:textId="20389529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396E5E38" wp14:editId="3FCC6B2E">
            <wp:extent cx="5614035" cy="5092700"/>
            <wp:effectExtent l="0" t="0" r="5715" b="0"/>
            <wp:docPr id="43" name="Picture 43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509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BFD6A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9 • Education/Training of Transgenders</w:t>
      </w:r>
    </w:p>
    <w:p w14:paraId="4FC5CF62" w14:textId="4816579E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4A474B"/>
        </w:rPr>
        <w:drawing>
          <wp:inline distT="0" distB="0" distL="0" distR="0" wp14:anchorId="5A2159D7" wp14:editId="105C82E5">
            <wp:extent cx="5614035" cy="2817495"/>
            <wp:effectExtent l="0" t="0" r="5715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35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1B073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10 •</w:t>
      </w:r>
      <w:r>
        <w:rPr>
          <w:rFonts w:ascii="Lato" w:hAnsi="Lato"/>
          <w:color w:val="4A474B"/>
        </w:rPr>
        <w:t> </w:t>
      </w:r>
      <w:r>
        <w:rPr>
          <w:rStyle w:val="Strong"/>
          <w:rFonts w:ascii="Lato" w:eastAsiaTheme="majorEastAsia" w:hAnsi="Lato"/>
          <w:color w:val="4A474B"/>
        </w:rPr>
        <w:t>Education/Training for Jail mates</w:t>
      </w:r>
    </w:p>
    <w:p w14:paraId="25CB216B" w14:textId="63AED985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4C808298" wp14:editId="60DB99F9">
            <wp:extent cx="5624830" cy="8070215"/>
            <wp:effectExtent l="0" t="0" r="0" b="6985"/>
            <wp:docPr id="41" name="Picture 4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807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DC03D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11 • Public Awareness Seminars/gatherings</w:t>
      </w:r>
      <w:r>
        <w:rPr>
          <w:rFonts w:ascii="Lato" w:hAnsi="Lato"/>
          <w:color w:val="4A474B"/>
        </w:rPr>
        <w:t> </w:t>
      </w:r>
      <w:r>
        <w:rPr>
          <w:rStyle w:val="Strong"/>
          <w:rFonts w:ascii="Lato" w:eastAsiaTheme="majorEastAsia" w:hAnsi="Lato"/>
          <w:color w:val="4A474B"/>
        </w:rPr>
        <w:t>on skill Development &amp; Entrepreneurship</w:t>
      </w:r>
    </w:p>
    <w:p w14:paraId="7C54D11A" w14:textId="111785BD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791ED3DD" wp14:editId="51B1124A">
            <wp:extent cx="5634990" cy="5784215"/>
            <wp:effectExtent l="0" t="0" r="3810" b="6985"/>
            <wp:docPr id="40" name="Picture 4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990" cy="578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2EB2AC8A" wp14:editId="257A7D3C">
            <wp:extent cx="5603240" cy="5603240"/>
            <wp:effectExtent l="0" t="0" r="0" b="0"/>
            <wp:docPr id="39" name="Picture 39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560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1791E94D" wp14:editId="522BE43D">
            <wp:extent cx="5645785" cy="5645785"/>
            <wp:effectExtent l="0" t="0" r="0" b="0"/>
            <wp:docPr id="38" name="Picture 38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564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D6D8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12 • One Day Webinar on “Entrepreneurial Ideas in Humanities and Social Sciences”</w:t>
      </w:r>
    </w:p>
    <w:p w14:paraId="1ECCF4D0" w14:textId="77777777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Style w:val="Strong"/>
          <w:rFonts w:ascii="Lato" w:hAnsi="Lato"/>
          <w:color w:val="4A474B"/>
        </w:rPr>
        <w:t>13 • Webinar on “Innovation &amp; Entrepreneurship”</w:t>
      </w:r>
    </w:p>
    <w:p w14:paraId="37D888F5" w14:textId="77777777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Style w:val="Strong"/>
          <w:rFonts w:ascii="Lato" w:hAnsi="Lato"/>
          <w:color w:val="4A474B"/>
        </w:rPr>
        <w:t>14 • One Day Interactive Workshop on “Awareness of Opportunities for International Career Paths”</w:t>
      </w:r>
    </w:p>
    <w:p w14:paraId="090AFE17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r>
        <w:rPr>
          <w:rStyle w:val="Strong"/>
          <w:rFonts w:ascii="Lato" w:eastAsiaTheme="majorEastAsia" w:hAnsi="Lato"/>
          <w:color w:val="4A474B"/>
        </w:rPr>
        <w:t>15 • Skill Training</w:t>
      </w:r>
    </w:p>
    <w:p w14:paraId="05C27F17" w14:textId="77777777" w:rsidR="005A00C2" w:rsidRDefault="005A00C2" w:rsidP="005A00C2">
      <w:pPr>
        <w:pStyle w:val="NormalWeb"/>
        <w:shd w:val="clear" w:color="auto" w:fill="FFFFFF"/>
        <w:spacing w:before="0" w:beforeAutospacing="0" w:after="360" w:afterAutospacing="0"/>
        <w:rPr>
          <w:rFonts w:ascii="Lato" w:hAnsi="Lato"/>
          <w:color w:val="4A474B"/>
        </w:rPr>
      </w:pPr>
      <w:hyperlink r:id="rId23" w:history="1">
        <w:r>
          <w:rPr>
            <w:rStyle w:val="Hyperlink"/>
            <w:rFonts w:ascii="Lato" w:eastAsiaTheme="majorEastAsia" w:hAnsi="Lato"/>
            <w:color w:val="783D98"/>
          </w:rPr>
          <w:t>https://tribune.com.pk/story/2263305/aiou-to-launch-skill-training</w:t>
        </w:r>
      </w:hyperlink>
    </w:p>
    <w:p w14:paraId="11925AD1" w14:textId="1D2E8363" w:rsidR="005A00C2" w:rsidRDefault="005A00C2" w:rsidP="005A00C2">
      <w:pPr>
        <w:shd w:val="clear" w:color="auto" w:fill="FFFFFF"/>
        <w:rPr>
          <w:rFonts w:ascii="Lato" w:hAnsi="Lato"/>
          <w:color w:val="4A474B"/>
        </w:rPr>
      </w:pPr>
      <w:r>
        <w:rPr>
          <w:rFonts w:ascii="Lato" w:hAnsi="Lato"/>
          <w:noProof/>
          <w:color w:val="783D98"/>
        </w:rPr>
        <w:lastRenderedPageBreak/>
        <w:drawing>
          <wp:inline distT="0" distB="0" distL="0" distR="0" wp14:anchorId="53AFE72B" wp14:editId="1B1F5C8E">
            <wp:extent cx="5645785" cy="4646295"/>
            <wp:effectExtent l="0" t="0" r="0" b="1905"/>
            <wp:docPr id="37" name="Picture 3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464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2C603" w14:textId="77777777" w:rsidR="005A00C2" w:rsidRDefault="005A00C2" w:rsidP="005A00C2">
      <w:pPr>
        <w:numPr>
          <w:ilvl w:val="0"/>
          <w:numId w:val="23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Style w:val="Strong"/>
          <w:rFonts w:ascii="Lato" w:hAnsi="Lato"/>
          <w:color w:val="4A474B"/>
        </w:rPr>
        <w:t xml:space="preserve">AIOU Waives Fee </w:t>
      </w:r>
      <w:proofErr w:type="gramStart"/>
      <w:r>
        <w:rPr>
          <w:rStyle w:val="Strong"/>
          <w:rFonts w:ascii="Lato" w:hAnsi="Lato"/>
          <w:color w:val="4A474B"/>
        </w:rPr>
        <w:t>For</w:t>
      </w:r>
      <w:proofErr w:type="gramEnd"/>
      <w:r>
        <w:rPr>
          <w:rStyle w:val="Strong"/>
          <w:rFonts w:ascii="Lato" w:hAnsi="Lato"/>
          <w:color w:val="4A474B"/>
        </w:rPr>
        <w:t xml:space="preserve"> Flood Victims </w:t>
      </w:r>
      <w:r>
        <w:rPr>
          <w:rStyle w:val="Emphasis"/>
          <w:rFonts w:ascii="Lato" w:hAnsi="Lato"/>
          <w:color w:val="4A474B"/>
          <w:u w:val="single"/>
        </w:rPr>
        <w:t>(https://www.urdupoint.com/en/pakistan/aiou-waives-fee-for-flood-victims-1560166.html)</w:t>
      </w:r>
    </w:p>
    <w:p w14:paraId="036342E0" w14:textId="77777777" w:rsidR="005A00C2" w:rsidRDefault="005A00C2" w:rsidP="005A00C2">
      <w:pPr>
        <w:numPr>
          <w:ilvl w:val="0"/>
          <w:numId w:val="23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Style w:val="Strong"/>
          <w:rFonts w:ascii="Lato" w:hAnsi="Lato"/>
          <w:color w:val="4A474B"/>
        </w:rPr>
        <w:t xml:space="preserve">AIOU Holds </w:t>
      </w:r>
      <w:proofErr w:type="spellStart"/>
      <w:r>
        <w:rPr>
          <w:rStyle w:val="Strong"/>
          <w:rFonts w:ascii="Lato" w:hAnsi="Lato"/>
          <w:color w:val="4A474B"/>
        </w:rPr>
        <w:t>RDs</w:t>
      </w:r>
      <w:proofErr w:type="spellEnd"/>
      <w:r>
        <w:rPr>
          <w:rStyle w:val="Strong"/>
          <w:rFonts w:ascii="Lato" w:hAnsi="Lato"/>
          <w:color w:val="4A474B"/>
        </w:rPr>
        <w:t xml:space="preserve"> Conference </w:t>
      </w:r>
      <w:proofErr w:type="gramStart"/>
      <w:r>
        <w:rPr>
          <w:rStyle w:val="Strong"/>
          <w:rFonts w:ascii="Lato" w:hAnsi="Lato"/>
          <w:color w:val="4A474B"/>
        </w:rPr>
        <w:t>For</w:t>
      </w:r>
      <w:proofErr w:type="gramEnd"/>
      <w:r>
        <w:rPr>
          <w:rStyle w:val="Strong"/>
          <w:rFonts w:ascii="Lato" w:hAnsi="Lato"/>
          <w:color w:val="4A474B"/>
        </w:rPr>
        <w:t xml:space="preserve"> Inclusion Of Out-of-school Children </w:t>
      </w:r>
      <w:r>
        <w:rPr>
          <w:rStyle w:val="Emphasis"/>
          <w:rFonts w:ascii="Lato" w:hAnsi="Lato"/>
          <w:color w:val="4A474B"/>
          <w:u w:val="single"/>
        </w:rPr>
        <w:t>(</w:t>
      </w:r>
      <w:hyperlink r:id="rId26" w:tgtFrame="_blank" w:history="1">
        <w:r>
          <w:rPr>
            <w:rStyle w:val="Emphasis"/>
            <w:rFonts w:ascii="Lato" w:hAnsi="Lato"/>
            <w:color w:val="783D98"/>
          </w:rPr>
          <w:t>https://www.urdupoint.com/en/pakistan/aiou-holds-rds-conference-for-inclusion-of-ou-1542190.html</w:t>
        </w:r>
      </w:hyperlink>
      <w:r>
        <w:rPr>
          <w:rStyle w:val="Emphasis"/>
          <w:rFonts w:ascii="Lato" w:hAnsi="Lato"/>
          <w:color w:val="4A474B"/>
          <w:u w:val="single"/>
        </w:rPr>
        <w:t>)</w:t>
      </w:r>
    </w:p>
    <w:p w14:paraId="1209406D" w14:textId="77777777" w:rsidR="005A00C2" w:rsidRDefault="005A00C2" w:rsidP="005A00C2">
      <w:pPr>
        <w:numPr>
          <w:ilvl w:val="0"/>
          <w:numId w:val="23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Style w:val="Strong"/>
          <w:rFonts w:ascii="Lato" w:hAnsi="Lato"/>
          <w:color w:val="4A474B"/>
        </w:rPr>
        <w:t>Pak army delegation lauds AIOU services for Gwadar </w:t>
      </w:r>
      <w:r>
        <w:rPr>
          <w:rFonts w:ascii="Lato" w:hAnsi="Lato"/>
          <w:color w:val="4A474B"/>
        </w:rPr>
        <w:t>https://www.brecorder.com/news/40176767/pak-army-delegation-lauds-aiou-services-for-gwadar</w:t>
      </w:r>
    </w:p>
    <w:p w14:paraId="07F96028" w14:textId="77777777" w:rsidR="005A00C2" w:rsidRDefault="005A00C2" w:rsidP="005A00C2">
      <w:pPr>
        <w:numPr>
          <w:ilvl w:val="0"/>
          <w:numId w:val="23"/>
        </w:numPr>
        <w:shd w:val="clear" w:color="auto" w:fill="FFFFFF"/>
        <w:spacing w:after="120" w:line="240" w:lineRule="auto"/>
        <w:rPr>
          <w:rFonts w:ascii="Lato" w:hAnsi="Lato"/>
          <w:color w:val="4A474B"/>
        </w:rPr>
      </w:pPr>
      <w:r>
        <w:rPr>
          <w:rStyle w:val="Strong"/>
          <w:rFonts w:ascii="Lato" w:hAnsi="Lato"/>
          <w:color w:val="4A474B"/>
        </w:rPr>
        <w:t xml:space="preserve">AIOU Relaunches English Access </w:t>
      </w:r>
      <w:proofErr w:type="spellStart"/>
      <w:r>
        <w:rPr>
          <w:rStyle w:val="Strong"/>
          <w:rFonts w:ascii="Lato" w:hAnsi="Lato"/>
          <w:color w:val="4A474B"/>
        </w:rPr>
        <w:t>Microscholarship</w:t>
      </w:r>
      <w:proofErr w:type="spellEnd"/>
      <w:r>
        <w:rPr>
          <w:rStyle w:val="Strong"/>
          <w:rFonts w:ascii="Lato" w:hAnsi="Lato"/>
          <w:color w:val="4A474B"/>
        </w:rPr>
        <w:t xml:space="preserve"> Program </w:t>
      </w:r>
      <w:r>
        <w:rPr>
          <w:rStyle w:val="Emphasis"/>
          <w:rFonts w:ascii="Lato" w:hAnsi="Lato"/>
          <w:color w:val="4A474B"/>
          <w:u w:val="single"/>
        </w:rPr>
        <w:t>(https://propakistani.pk/2022/04/14/aiou-relaunches-english-access-microscholarship-program/)</w:t>
      </w:r>
    </w:p>
    <w:p w14:paraId="3E3E502B" w14:textId="77777777" w:rsidR="003363EB" w:rsidRPr="005A00C2" w:rsidRDefault="003363EB" w:rsidP="005A00C2"/>
    <w:sectPr w:rsidR="003363EB" w:rsidRPr="005A00C2" w:rsidSect="0081131A">
      <w:pgSz w:w="11906" w:h="16838"/>
      <w:pgMar w:top="426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2518A"/>
    <w:multiLevelType w:val="multilevel"/>
    <w:tmpl w:val="AC4C67A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397EBE"/>
    <w:multiLevelType w:val="multilevel"/>
    <w:tmpl w:val="3F10B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266A12"/>
    <w:multiLevelType w:val="multilevel"/>
    <w:tmpl w:val="1DDE3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1D0805"/>
    <w:multiLevelType w:val="multilevel"/>
    <w:tmpl w:val="D51C1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7D3A9F"/>
    <w:multiLevelType w:val="multilevel"/>
    <w:tmpl w:val="6C72A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30699E"/>
    <w:multiLevelType w:val="multilevel"/>
    <w:tmpl w:val="1CD68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2F6690"/>
    <w:multiLevelType w:val="multilevel"/>
    <w:tmpl w:val="BD40C9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EF01DD4"/>
    <w:multiLevelType w:val="multilevel"/>
    <w:tmpl w:val="EAC04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A52DA2"/>
    <w:multiLevelType w:val="multilevel"/>
    <w:tmpl w:val="B6882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3A5FC5"/>
    <w:multiLevelType w:val="multilevel"/>
    <w:tmpl w:val="B48A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7D3B9F"/>
    <w:multiLevelType w:val="multilevel"/>
    <w:tmpl w:val="14B6F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6DD6CFC"/>
    <w:multiLevelType w:val="multilevel"/>
    <w:tmpl w:val="B9AC8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265607E"/>
    <w:multiLevelType w:val="multilevel"/>
    <w:tmpl w:val="F83E15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AA673A"/>
    <w:multiLevelType w:val="multilevel"/>
    <w:tmpl w:val="EFEE2F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FB5399"/>
    <w:multiLevelType w:val="multilevel"/>
    <w:tmpl w:val="C7BE4BC6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5463CF"/>
    <w:multiLevelType w:val="multilevel"/>
    <w:tmpl w:val="A1688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A47F95"/>
    <w:multiLevelType w:val="multilevel"/>
    <w:tmpl w:val="76948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2006E4F"/>
    <w:multiLevelType w:val="multilevel"/>
    <w:tmpl w:val="375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5A260C"/>
    <w:multiLevelType w:val="multilevel"/>
    <w:tmpl w:val="89E8F3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6BB5BBB"/>
    <w:multiLevelType w:val="multilevel"/>
    <w:tmpl w:val="9E34C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CF002C2"/>
    <w:multiLevelType w:val="multilevel"/>
    <w:tmpl w:val="06FE8F0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0A068C1"/>
    <w:multiLevelType w:val="multilevel"/>
    <w:tmpl w:val="E17E2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A013FAE"/>
    <w:multiLevelType w:val="multilevel"/>
    <w:tmpl w:val="737CE3B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42659944">
    <w:abstractNumId w:val="10"/>
  </w:num>
  <w:num w:numId="2" w16cid:durableId="1021976614">
    <w:abstractNumId w:val="4"/>
  </w:num>
  <w:num w:numId="3" w16cid:durableId="438570644">
    <w:abstractNumId w:val="2"/>
  </w:num>
  <w:num w:numId="4" w16cid:durableId="1908758343">
    <w:abstractNumId w:val="11"/>
  </w:num>
  <w:num w:numId="5" w16cid:durableId="379327037">
    <w:abstractNumId w:val="12"/>
  </w:num>
  <w:num w:numId="6" w16cid:durableId="1824617657">
    <w:abstractNumId w:val="1"/>
  </w:num>
  <w:num w:numId="7" w16cid:durableId="707802710">
    <w:abstractNumId w:val="5"/>
  </w:num>
  <w:num w:numId="8" w16cid:durableId="891843125">
    <w:abstractNumId w:val="17"/>
  </w:num>
  <w:num w:numId="9" w16cid:durableId="619067327">
    <w:abstractNumId w:val="18"/>
  </w:num>
  <w:num w:numId="10" w16cid:durableId="1246888089">
    <w:abstractNumId w:val="8"/>
  </w:num>
  <w:num w:numId="11" w16cid:durableId="767965173">
    <w:abstractNumId w:val="13"/>
  </w:num>
  <w:num w:numId="12" w16cid:durableId="1708217108">
    <w:abstractNumId w:val="21"/>
  </w:num>
  <w:num w:numId="13" w16cid:durableId="1788767964">
    <w:abstractNumId w:val="0"/>
  </w:num>
  <w:num w:numId="14" w16cid:durableId="1132674534">
    <w:abstractNumId w:val="7"/>
  </w:num>
  <w:num w:numId="15" w16cid:durableId="1769695119">
    <w:abstractNumId w:val="22"/>
  </w:num>
  <w:num w:numId="16" w16cid:durableId="662468500">
    <w:abstractNumId w:val="9"/>
  </w:num>
  <w:num w:numId="17" w16cid:durableId="1246920396">
    <w:abstractNumId w:val="20"/>
  </w:num>
  <w:num w:numId="18" w16cid:durableId="737484316">
    <w:abstractNumId w:val="19"/>
  </w:num>
  <w:num w:numId="19" w16cid:durableId="1705790689">
    <w:abstractNumId w:val="16"/>
  </w:num>
  <w:num w:numId="20" w16cid:durableId="2084838869">
    <w:abstractNumId w:val="15"/>
  </w:num>
  <w:num w:numId="21" w16cid:durableId="786390113">
    <w:abstractNumId w:val="14"/>
  </w:num>
  <w:num w:numId="22" w16cid:durableId="995719419">
    <w:abstractNumId w:val="6"/>
  </w:num>
  <w:num w:numId="23" w16cid:durableId="71493395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92C"/>
    <w:rsid w:val="001D62C5"/>
    <w:rsid w:val="003363EB"/>
    <w:rsid w:val="00353AEA"/>
    <w:rsid w:val="005A00C2"/>
    <w:rsid w:val="00696380"/>
    <w:rsid w:val="0081131A"/>
    <w:rsid w:val="00E5292C"/>
    <w:rsid w:val="00EB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200F8"/>
  <w15:chartTrackingRefBased/>
  <w15:docId w15:val="{FA6A1878-600F-41A9-9A83-EDD834CA3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36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529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363E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292C"/>
    <w:rPr>
      <w:rFonts w:ascii="Times New Roman" w:eastAsia="Times New Roman" w:hAnsi="Times New Roman" w:cs="Times New Roman"/>
      <w:b/>
      <w:bCs/>
      <w:sz w:val="36"/>
      <w:szCs w:val="36"/>
      <w:lang w:val="en-PK" w:eastAsia="en-PK"/>
    </w:rPr>
  </w:style>
  <w:style w:type="paragraph" w:styleId="NormalWeb">
    <w:name w:val="Normal (Web)"/>
    <w:basedOn w:val="Normal"/>
    <w:uiPriority w:val="99"/>
    <w:semiHidden/>
    <w:unhideWhenUsed/>
    <w:rsid w:val="00E529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styleId="Strong">
    <w:name w:val="Strong"/>
    <w:basedOn w:val="DefaultParagraphFont"/>
    <w:uiPriority w:val="22"/>
    <w:qFormat/>
    <w:rsid w:val="00E5292C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36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363E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D62C5"/>
    <w:rPr>
      <w:color w:val="0000FF"/>
      <w:u w:val="single"/>
    </w:rPr>
  </w:style>
  <w:style w:type="paragraph" w:customStyle="1" w:styleId="byline">
    <w:name w:val="byline"/>
    <w:basedOn w:val="Normal"/>
    <w:rsid w:val="006963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PK" w:eastAsia="en-PK"/>
    </w:rPr>
  </w:style>
  <w:style w:type="character" w:customStyle="1" w:styleId="terms">
    <w:name w:val="terms"/>
    <w:basedOn w:val="DefaultParagraphFont"/>
    <w:rsid w:val="00696380"/>
  </w:style>
  <w:style w:type="character" w:styleId="Emphasis">
    <w:name w:val="Emphasis"/>
    <w:basedOn w:val="DefaultParagraphFont"/>
    <w:uiPriority w:val="20"/>
    <w:qFormat/>
    <w:rsid w:val="005A00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3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4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32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6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4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0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0221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504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06180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432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ic.aiou.edu.pk/wp-content/uploads/2022/11/image-27.pn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www.urdupoint.com/en/pakistan/aiou-holds-rds-conference-for-inclusion-of-ou-1542190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oric.aiou.edu.pk/wp-content/uploads/2022/11/image-9.png" TargetMode="External"/><Relationship Id="rId7" Type="http://schemas.openxmlformats.org/officeDocument/2006/relationships/hyperlink" Target="https://www.aiounews.com/aiou-short-courses-2022-hospitality-and-customer-care/" TargetMode="External"/><Relationship Id="rId12" Type="http://schemas.openxmlformats.org/officeDocument/2006/relationships/hyperlink" Target="https://oric.aiou.edu.pk/wp-content/uploads/2022/11/image-29.png" TargetMode="External"/><Relationship Id="rId17" Type="http://schemas.openxmlformats.org/officeDocument/2006/relationships/hyperlink" Target="https://oric.aiou.edu.pk/wp-content/uploads/2022/11/image-12.png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oric.aiou.edu.pk/wp-content/uploads/2022/11/image-100.png" TargetMode="External"/><Relationship Id="rId5" Type="http://schemas.openxmlformats.org/officeDocument/2006/relationships/hyperlink" Target="https://www.app.com.pk/national/aiou-starts-six-week-training-course-in-gb-skardu-to-boost-tourism-sector/" TargetMode="External"/><Relationship Id="rId15" Type="http://schemas.openxmlformats.org/officeDocument/2006/relationships/hyperlink" Target="https://oric.aiou.edu.pk/wp-content/uploads/2022/11/image-11.png" TargetMode="External"/><Relationship Id="rId23" Type="http://schemas.openxmlformats.org/officeDocument/2006/relationships/hyperlink" Target="https://tribune.com.pk/story/2263305/aiou-to-launch-skill-training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superstudy.pk/news/aiou-to-provide-skill-based-training-for-cpec-84/" TargetMode="External"/><Relationship Id="rId19" Type="http://schemas.openxmlformats.org/officeDocument/2006/relationships/hyperlink" Target="https://oric.aiou.edu.pk/wp-content/uploads/2022/11/image-25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330</Words>
  <Characters>1886</Characters>
  <Application>Microsoft Office Word</Application>
  <DocSecurity>0</DocSecurity>
  <Lines>15</Lines>
  <Paragraphs>4</Paragraphs>
  <ScaleCrop>false</ScaleCrop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Jamila Ahmed</dc:creator>
  <cp:keywords/>
  <dc:description/>
  <cp:lastModifiedBy>Jamila Ahmed</cp:lastModifiedBy>
  <cp:revision>2</cp:revision>
  <dcterms:created xsi:type="dcterms:W3CDTF">2022-12-06T10:15:00Z</dcterms:created>
  <dcterms:modified xsi:type="dcterms:W3CDTF">2022-12-06T10:15:00Z</dcterms:modified>
</cp:coreProperties>
</file>